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928" w:type="dxa"/>
        <w:tblLayout w:type="fixed"/>
        <w:tblLook w:val="0000"/>
      </w:tblPr>
      <w:tblGrid>
        <w:gridCol w:w="3720"/>
        <w:gridCol w:w="1320"/>
        <w:gridCol w:w="3888"/>
      </w:tblGrid>
      <w:tr w:rsidR="00373499" w:rsidRPr="00AB58D2" w:rsidTr="00C956AB">
        <w:trPr>
          <w:trHeight w:val="1080"/>
        </w:trPr>
        <w:tc>
          <w:tcPr>
            <w:tcW w:w="3720" w:type="dxa"/>
            <w:vAlign w:val="center"/>
          </w:tcPr>
          <w:p w:rsidR="00373499" w:rsidRPr="00AB58D2" w:rsidRDefault="00373499" w:rsidP="00C956AB">
            <w:pPr>
              <w:pStyle w:val="LogoLeft"/>
              <w:spacing w:before="0" w:line="240" w:lineRule="auto"/>
              <w:jc w:val="center"/>
              <w:rPr>
                <w:rFonts w:ascii="Garamond" w:hAnsi="Garamond" w:cs="Arial"/>
                <w:b/>
                <w:bCs/>
                <w:caps/>
                <w:sz w:val="28"/>
                <w:szCs w:val="28"/>
              </w:rPr>
            </w:pPr>
            <w:r w:rsidRPr="00AB58D2">
              <w:rPr>
                <w:rFonts w:ascii="Garamond" w:hAnsi="Garamond" w:cs="Arial"/>
                <w:b/>
                <w:bCs/>
                <w:caps/>
                <w:sz w:val="28"/>
                <w:szCs w:val="28"/>
              </w:rPr>
              <w:t>United Nations</w:t>
            </w:r>
          </w:p>
        </w:tc>
        <w:tc>
          <w:tcPr>
            <w:tcW w:w="1320" w:type="dxa"/>
            <w:vAlign w:val="center"/>
          </w:tcPr>
          <w:p w:rsidR="00373499" w:rsidRPr="00AB58D2" w:rsidRDefault="00373499" w:rsidP="00C956AB">
            <w:pPr>
              <w:pStyle w:val="LogoCenter"/>
              <w:framePr w:wrap="around"/>
              <w:jc w:val="center"/>
              <w:rPr>
                <w:rFonts w:ascii="Garamond" w:hAnsi="Garamond"/>
                <w:color w:val="000000"/>
              </w:rPr>
            </w:pPr>
            <w:r w:rsidRPr="00EA63D9">
              <w:rPr>
                <w:color w:val="000000"/>
                <w:lang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5pt;height:42pt">
                  <v:imagedata r:id="rId7" o:title=""/>
                </v:shape>
              </w:pict>
            </w:r>
          </w:p>
        </w:tc>
        <w:tc>
          <w:tcPr>
            <w:tcW w:w="3888" w:type="dxa"/>
            <w:vAlign w:val="center"/>
          </w:tcPr>
          <w:p w:rsidR="00373499" w:rsidRPr="00AB58D2" w:rsidRDefault="00373499" w:rsidP="00C956AB">
            <w:pPr>
              <w:pStyle w:val="LogoRight"/>
              <w:tabs>
                <w:tab w:val="left" w:pos="432"/>
              </w:tabs>
              <w:spacing w:before="0" w:line="240" w:lineRule="auto"/>
              <w:ind w:right="-108"/>
              <w:jc w:val="center"/>
              <w:rPr>
                <w:rFonts w:ascii="Garamond" w:hAnsi="Garamond" w:cs="Arial"/>
                <w:b/>
                <w:bCs/>
                <w:sz w:val="28"/>
                <w:szCs w:val="28"/>
              </w:rPr>
            </w:pPr>
            <w:r w:rsidRPr="00AB58D2">
              <w:rPr>
                <w:rFonts w:ascii="Garamond" w:hAnsi="Garamond"/>
                <w:b/>
                <w:bCs/>
                <w:sz w:val="28"/>
                <w:szCs w:val="28"/>
              </w:rPr>
              <w:t>NATIONS UNIES</w:t>
            </w:r>
          </w:p>
        </w:tc>
      </w:tr>
    </w:tbl>
    <w:p w:rsidR="00373499" w:rsidRPr="00AB58D2" w:rsidRDefault="00373499" w:rsidP="00747133">
      <w:pPr>
        <w:spacing w:after="0"/>
        <w:jc w:val="center"/>
        <w:rPr>
          <w:caps/>
          <w:color w:val="000000"/>
          <w:sz w:val="20"/>
          <w:szCs w:val="20"/>
        </w:rPr>
      </w:pPr>
      <w:r w:rsidRPr="00AB58D2">
        <w:rPr>
          <w:caps/>
          <w:color w:val="000000"/>
          <w:sz w:val="20"/>
          <w:szCs w:val="20"/>
        </w:rPr>
        <w:t>Asian and Pacific Training Centre for Information and</w:t>
      </w:r>
    </w:p>
    <w:p w:rsidR="00373499" w:rsidRPr="00AB58D2" w:rsidRDefault="00373499" w:rsidP="00747133">
      <w:pPr>
        <w:spacing w:after="0" w:line="360" w:lineRule="auto"/>
        <w:ind w:left="567" w:right="567"/>
        <w:jc w:val="center"/>
        <w:rPr>
          <w:rFonts w:ascii="Arial" w:hAnsi="Arial" w:cs="Arial"/>
          <w:bCs/>
          <w:color w:val="000000"/>
          <w:sz w:val="20"/>
          <w:szCs w:val="20"/>
        </w:rPr>
      </w:pPr>
      <w:r w:rsidRPr="00AB58D2">
        <w:rPr>
          <w:caps/>
          <w:color w:val="000000"/>
          <w:sz w:val="20"/>
          <w:szCs w:val="20"/>
        </w:rPr>
        <w:t>Communication Technology for Development</w:t>
      </w:r>
    </w:p>
    <w:p w:rsidR="00373499" w:rsidRDefault="00373499" w:rsidP="00747133">
      <w:pPr>
        <w:spacing w:after="0"/>
        <w:ind w:left="562" w:right="-24"/>
        <w:jc w:val="center"/>
        <w:rPr>
          <w:rFonts w:ascii="Book Antiqua" w:hAnsi="Book Antiqua" w:cs="Arial"/>
          <w:bCs/>
          <w:color w:val="000000"/>
          <w:sz w:val="16"/>
          <w:szCs w:val="16"/>
        </w:rPr>
      </w:pPr>
      <w:r w:rsidRPr="006E319D">
        <w:rPr>
          <w:rFonts w:ascii="Book Antiqua" w:hAnsi="Book Antiqua" w:cs="Arial"/>
          <w:bCs/>
          <w:color w:val="000000"/>
          <w:sz w:val="16"/>
          <w:szCs w:val="16"/>
        </w:rPr>
        <w:t xml:space="preserve">G-Tower 5th Floor, 175, Art center-daero, Yeonsu-gu, </w:t>
      </w:r>
      <w:smartTag w:uri="urn:schemas-microsoft-com:office:smarttags" w:element="PlaceName">
        <w:r w:rsidRPr="006E319D">
          <w:rPr>
            <w:rFonts w:ascii="Book Antiqua" w:hAnsi="Book Antiqua" w:cs="Arial"/>
            <w:bCs/>
            <w:color w:val="000000"/>
            <w:sz w:val="16"/>
            <w:szCs w:val="16"/>
          </w:rPr>
          <w:t>Incheon</w:t>
        </w:r>
      </w:smartTag>
      <w:r w:rsidRPr="006E319D">
        <w:rPr>
          <w:rFonts w:ascii="Book Antiqua" w:hAnsi="Book Antiqua" w:cs="Arial"/>
          <w:bCs/>
          <w:color w:val="000000"/>
          <w:sz w:val="16"/>
          <w:szCs w:val="16"/>
        </w:rPr>
        <w:t xml:space="preserve"> </w:t>
      </w:r>
      <w:smartTag w:uri="urn:schemas-microsoft-com:office:smarttags" w:element="PlaceType">
        <w:r w:rsidRPr="006E319D">
          <w:rPr>
            <w:rFonts w:ascii="Book Antiqua" w:hAnsi="Book Antiqua" w:cs="Arial"/>
            <w:bCs/>
            <w:color w:val="000000"/>
            <w:sz w:val="16"/>
            <w:szCs w:val="16"/>
          </w:rPr>
          <w:t>City</w:t>
        </w:r>
      </w:smartTag>
      <w:r w:rsidRPr="006E319D">
        <w:rPr>
          <w:rFonts w:ascii="Book Antiqua" w:hAnsi="Book Antiqua" w:cs="Arial"/>
          <w:bCs/>
          <w:color w:val="000000"/>
          <w:sz w:val="16"/>
          <w:szCs w:val="16"/>
        </w:rPr>
        <w:t xml:space="preserve"> (24-4 Songdo-Dong) 406-840, </w:t>
      </w:r>
      <w:smartTag w:uri="urn:schemas-microsoft-com:office:smarttags" w:element="country-region">
        <w:smartTag w:uri="urn:schemas-microsoft-com:office:smarttags" w:element="place">
          <w:r w:rsidRPr="006E319D">
            <w:rPr>
              <w:rFonts w:ascii="Book Antiqua" w:hAnsi="Book Antiqua" w:cs="Arial"/>
              <w:bCs/>
              <w:color w:val="000000"/>
              <w:sz w:val="16"/>
              <w:szCs w:val="16"/>
            </w:rPr>
            <w:t>Korea</w:t>
          </w:r>
        </w:smartTag>
      </w:smartTag>
    </w:p>
    <w:p w:rsidR="00373499" w:rsidRPr="006E319D" w:rsidRDefault="00373499" w:rsidP="00747133">
      <w:pPr>
        <w:spacing w:after="0"/>
        <w:ind w:left="562" w:right="-24"/>
        <w:jc w:val="center"/>
        <w:rPr>
          <w:rFonts w:ascii="Book Antiqua" w:hAnsi="Book Antiqua" w:cs="Arial"/>
          <w:bCs/>
          <w:color w:val="000000"/>
          <w:sz w:val="16"/>
          <w:szCs w:val="16"/>
        </w:rPr>
      </w:pPr>
      <w:r w:rsidRPr="006E319D">
        <w:rPr>
          <w:rFonts w:ascii="Book Antiqua" w:hAnsi="Book Antiqua" w:cs="Arial"/>
          <w:bCs/>
          <w:color w:val="000000"/>
          <w:sz w:val="16"/>
          <w:szCs w:val="16"/>
        </w:rPr>
        <w:t>Telephone: +82 32 458 6650 Fa</w:t>
      </w:r>
      <w:r>
        <w:rPr>
          <w:rFonts w:ascii="Book Antiqua" w:hAnsi="Book Antiqua" w:cs="Arial"/>
          <w:bCs/>
          <w:color w:val="000000"/>
          <w:sz w:val="16"/>
          <w:szCs w:val="16"/>
        </w:rPr>
        <w:t>csimile: +82 32 458 6692</w:t>
      </w:r>
    </w:p>
    <w:p w:rsidR="00373499" w:rsidRDefault="00373499" w:rsidP="003A0E97">
      <w:pPr>
        <w:pStyle w:val="NoSpacing"/>
        <w:jc w:val="center"/>
        <w:rPr>
          <w:rFonts w:ascii="Times New Roman" w:hAnsi="Times New Roman"/>
          <w:b/>
        </w:rPr>
      </w:pPr>
    </w:p>
    <w:p w:rsidR="00373499" w:rsidRPr="00237FE7" w:rsidRDefault="00373499" w:rsidP="003A0E97">
      <w:pPr>
        <w:pStyle w:val="NoSpacing"/>
        <w:jc w:val="center"/>
        <w:rPr>
          <w:rFonts w:ascii="Times New Roman" w:hAnsi="Times New Roman"/>
          <w:b/>
          <w:u w:val="single"/>
        </w:rPr>
      </w:pPr>
      <w:r w:rsidRPr="00237FE7">
        <w:rPr>
          <w:rFonts w:ascii="Times New Roman" w:hAnsi="Times New Roman"/>
          <w:b/>
          <w:u w:val="single"/>
        </w:rPr>
        <w:t>Research on Positive and Responsible use of Social Media</w:t>
      </w:r>
    </w:p>
    <w:p w:rsidR="00373499" w:rsidRDefault="00373499" w:rsidP="003A0E97">
      <w:pPr>
        <w:pStyle w:val="NoSpacing"/>
        <w:jc w:val="center"/>
        <w:rPr>
          <w:rFonts w:ascii="Times New Roman" w:hAnsi="Times New Roman"/>
          <w:b/>
        </w:rPr>
      </w:pPr>
    </w:p>
    <w:p w:rsidR="00373499" w:rsidRDefault="00373499" w:rsidP="003A0E97">
      <w:pPr>
        <w:pStyle w:val="NoSpacing"/>
        <w:jc w:val="center"/>
        <w:rPr>
          <w:rFonts w:ascii="Times New Roman" w:hAnsi="Times New Roman"/>
          <w:b/>
        </w:rPr>
      </w:pPr>
    </w:p>
    <w:p w:rsidR="00373499" w:rsidRDefault="00373499" w:rsidP="00DC4EF6">
      <w:pPr>
        <w:pStyle w:val="NoSpacing"/>
        <w:numPr>
          <w:ilvl w:val="0"/>
          <w:numId w:val="2"/>
        </w:numPr>
        <w:jc w:val="both"/>
        <w:rPr>
          <w:rFonts w:ascii="Times New Roman" w:hAnsi="Times New Roman"/>
          <w:b/>
        </w:rPr>
      </w:pPr>
      <w:r>
        <w:rPr>
          <w:rFonts w:ascii="Times New Roman" w:hAnsi="Times New Roman"/>
          <w:b/>
        </w:rPr>
        <w:t>Background</w:t>
      </w:r>
    </w:p>
    <w:p w:rsidR="00373499" w:rsidRDefault="00373499" w:rsidP="003A0E97">
      <w:pPr>
        <w:pStyle w:val="NoSpacing"/>
        <w:jc w:val="both"/>
        <w:rPr>
          <w:rFonts w:ascii="Times New Roman" w:hAnsi="Times New Roman"/>
        </w:rPr>
      </w:pPr>
    </w:p>
    <w:p w:rsidR="00373499" w:rsidRDefault="00373499" w:rsidP="003A0E97">
      <w:pPr>
        <w:pStyle w:val="NoSpacing"/>
        <w:jc w:val="both"/>
        <w:rPr>
          <w:rFonts w:ascii="Times New Roman" w:hAnsi="Times New Roman"/>
        </w:rPr>
      </w:pPr>
      <w:r>
        <w:rPr>
          <w:rFonts w:ascii="Times New Roman" w:hAnsi="Times New Roman"/>
        </w:rPr>
        <w:t>The past several years have seen the rise of social media as a</w:t>
      </w:r>
      <w:r w:rsidRPr="00E1634F">
        <w:rPr>
          <w:rFonts w:ascii="Times New Roman" w:hAnsi="Times New Roman"/>
        </w:rPr>
        <w:t xml:space="preserve"> powerful and widespread communication platform. According to the International Telecommunication Union, social media is now an “essential tool for hundreds of millions of Internet users worldwide and a defining element of the Internet generation”. Taking many forms, including social networking sites, blogs, wikis, podcasts, forums and content communities, social media is now widely used for exchanging information and ideas among citizens, institutions and communities.</w:t>
      </w:r>
      <w:r>
        <w:rPr>
          <w:rFonts w:ascii="Times New Roman" w:hAnsi="Times New Roman"/>
        </w:rPr>
        <w:t xml:space="preserve"> </w:t>
      </w:r>
    </w:p>
    <w:p w:rsidR="00373499" w:rsidRDefault="00373499" w:rsidP="003A0E97">
      <w:pPr>
        <w:pStyle w:val="NoSpacing"/>
        <w:jc w:val="both"/>
        <w:rPr>
          <w:rFonts w:ascii="Times New Roman" w:hAnsi="Times New Roman"/>
        </w:rPr>
      </w:pPr>
    </w:p>
    <w:p w:rsidR="00373499" w:rsidRDefault="00373499" w:rsidP="003A0E97">
      <w:pPr>
        <w:pStyle w:val="NoSpacing"/>
        <w:jc w:val="both"/>
        <w:rPr>
          <w:rFonts w:ascii="Times New Roman" w:hAnsi="Times New Roman"/>
        </w:rPr>
      </w:pPr>
      <w:r>
        <w:rPr>
          <w:rFonts w:ascii="Times New Roman" w:hAnsi="Times New Roman"/>
        </w:rPr>
        <w:t xml:space="preserve">While the emergence of social media has presented many positives for society, it also has negative effects. Like a double-edged sword, social media brings with it good as well as malevolent outcomes. Rumor and defamation, are examples of negative uses of social media. Other negative aspects include social media addiction, fraud, identify theft, hate speech, and cyberbullying. </w:t>
      </w:r>
      <w:r w:rsidRPr="00B13F89">
        <w:rPr>
          <w:rFonts w:ascii="Times New Roman" w:hAnsi="Times New Roman"/>
        </w:rPr>
        <w:t>In 2013, for instance, more than one-third of Singaporean youths have experienced cyberbullying</w:t>
      </w:r>
      <w:r>
        <w:rPr>
          <w:rFonts w:ascii="Times New Roman" w:hAnsi="Times New Roman"/>
        </w:rPr>
        <w:t xml:space="preserve"> – </w:t>
      </w:r>
      <w:r w:rsidRPr="00B13F89">
        <w:rPr>
          <w:rFonts w:ascii="Times New Roman" w:hAnsi="Times New Roman"/>
        </w:rPr>
        <w:t>whether</w:t>
      </w:r>
      <w:r>
        <w:rPr>
          <w:rFonts w:ascii="Times New Roman" w:hAnsi="Times New Roman"/>
        </w:rPr>
        <w:t xml:space="preserve"> </w:t>
      </w:r>
      <w:r w:rsidRPr="00B13F89">
        <w:rPr>
          <w:rFonts w:ascii="Times New Roman" w:hAnsi="Times New Roman"/>
        </w:rPr>
        <w:t xml:space="preserve">they witnessed cyberbullying in action, are the victims of it, or are the ones who do the bullying online.  </w:t>
      </w:r>
    </w:p>
    <w:p w:rsidR="00373499" w:rsidRDefault="00373499" w:rsidP="003A0E97">
      <w:pPr>
        <w:pStyle w:val="NoSpacing"/>
        <w:jc w:val="both"/>
        <w:rPr>
          <w:rFonts w:ascii="Times New Roman" w:hAnsi="Times New Roman"/>
        </w:rPr>
      </w:pPr>
    </w:p>
    <w:p w:rsidR="00373499" w:rsidRDefault="00373499" w:rsidP="003A0E97">
      <w:pPr>
        <w:pStyle w:val="NoSpacing"/>
        <w:jc w:val="both"/>
        <w:rPr>
          <w:rFonts w:ascii="Times New Roman" w:hAnsi="Times New Roman"/>
        </w:rPr>
      </w:pPr>
    </w:p>
    <w:p w:rsidR="00373499" w:rsidRPr="003A0E97" w:rsidRDefault="00373499" w:rsidP="00DC4EF6">
      <w:pPr>
        <w:pStyle w:val="NoSpacing"/>
        <w:numPr>
          <w:ilvl w:val="0"/>
          <w:numId w:val="2"/>
        </w:numPr>
        <w:jc w:val="both"/>
        <w:rPr>
          <w:rFonts w:ascii="Times New Roman" w:hAnsi="Times New Roman"/>
          <w:b/>
        </w:rPr>
      </w:pPr>
      <w:r w:rsidRPr="003A0E97">
        <w:rPr>
          <w:rFonts w:ascii="Times New Roman" w:hAnsi="Times New Roman"/>
          <w:b/>
        </w:rPr>
        <w:t>APCICT Initiative on Promoting Positive and Responsible Use of Social Media</w:t>
      </w:r>
    </w:p>
    <w:p w:rsidR="00373499" w:rsidRDefault="00373499" w:rsidP="003A0E97">
      <w:pPr>
        <w:pStyle w:val="NoSpacing"/>
        <w:jc w:val="both"/>
        <w:rPr>
          <w:rFonts w:ascii="Times New Roman" w:hAnsi="Times New Roman"/>
        </w:rPr>
      </w:pPr>
    </w:p>
    <w:p w:rsidR="00373499" w:rsidRPr="00CF0A94" w:rsidRDefault="00373499" w:rsidP="003A0E97">
      <w:pPr>
        <w:pStyle w:val="NoSpacing"/>
        <w:jc w:val="both"/>
        <w:rPr>
          <w:rFonts w:ascii="Times New Roman" w:hAnsi="Times New Roman"/>
        </w:rPr>
      </w:pPr>
      <w:r w:rsidRPr="00CF0A94">
        <w:rPr>
          <w:rFonts w:ascii="Times New Roman" w:hAnsi="Times New Roman"/>
        </w:rPr>
        <w:t xml:space="preserve">Recognizing that social media can bring positive as well as negative outcomes, APCICT is embarking on an initiative on promoting the positive and responsible use of social media. This initiative </w:t>
      </w:r>
      <w:r>
        <w:rPr>
          <w:rFonts w:ascii="Times New Roman" w:hAnsi="Times New Roman"/>
        </w:rPr>
        <w:t>could</w:t>
      </w:r>
      <w:r w:rsidRPr="00CF0A94">
        <w:rPr>
          <w:rFonts w:ascii="Times New Roman" w:hAnsi="Times New Roman"/>
        </w:rPr>
        <w:t xml:space="preserve"> take various forms such awareness raising campaigns, development of educational materials, and provision of training for social media users such as government officials, students and youth.</w:t>
      </w:r>
    </w:p>
    <w:p w:rsidR="00373499" w:rsidRDefault="00373499" w:rsidP="003A0E97">
      <w:pPr>
        <w:pStyle w:val="NoSpacing"/>
        <w:jc w:val="both"/>
        <w:rPr>
          <w:rFonts w:ascii="Times New Roman" w:hAnsi="Times New Roman"/>
        </w:rPr>
      </w:pPr>
    </w:p>
    <w:p w:rsidR="00373499" w:rsidRPr="00CF0A94" w:rsidRDefault="00373499" w:rsidP="003A0E97">
      <w:pPr>
        <w:pStyle w:val="NoSpacing"/>
        <w:jc w:val="both"/>
        <w:rPr>
          <w:rFonts w:ascii="Times New Roman" w:hAnsi="Times New Roman"/>
        </w:rPr>
      </w:pPr>
      <w:r w:rsidRPr="00CF0A94">
        <w:rPr>
          <w:rFonts w:ascii="Times New Roman" w:hAnsi="Times New Roman"/>
        </w:rPr>
        <w:t xml:space="preserve">In support of this initiative, APCICT will first undertake a stocktaking of existing initiatives in </w:t>
      </w:r>
      <w:smartTag w:uri="urn:schemas-microsoft-com:office:smarttags" w:element="place">
        <w:r w:rsidRPr="00CF0A94">
          <w:rPr>
            <w:rFonts w:ascii="Times New Roman" w:hAnsi="Times New Roman"/>
          </w:rPr>
          <w:t>Asia</w:t>
        </w:r>
      </w:smartTag>
      <w:r w:rsidRPr="00CF0A94">
        <w:rPr>
          <w:rFonts w:ascii="Times New Roman" w:hAnsi="Times New Roman"/>
        </w:rPr>
        <w:t xml:space="preserve"> and the Pacific on promoting the positive and responsible use of social media. There are many on-going initiatives in the region being undertaken by governments, international/regional organizations, civil society organizations, academe and private sector in this area. The stocktaking will be useful to identifying existing gaps/needs as well as determining ways for APCICT to complement and/or support the already existing initiatives.</w:t>
      </w:r>
    </w:p>
    <w:p w:rsidR="00373499" w:rsidRDefault="00373499" w:rsidP="003A0E97">
      <w:pPr>
        <w:pStyle w:val="NoSpacing"/>
        <w:jc w:val="both"/>
        <w:rPr>
          <w:rFonts w:ascii="Times New Roman" w:hAnsi="Times New Roman"/>
        </w:rPr>
      </w:pPr>
    </w:p>
    <w:p w:rsidR="00373499" w:rsidRDefault="00373499" w:rsidP="003A0E97">
      <w:pPr>
        <w:pStyle w:val="NoSpacing"/>
        <w:jc w:val="both"/>
        <w:rPr>
          <w:rFonts w:ascii="Times New Roman" w:hAnsi="Times New Roman"/>
        </w:rPr>
      </w:pPr>
    </w:p>
    <w:p w:rsidR="00373499" w:rsidRDefault="00373499" w:rsidP="00F5478D">
      <w:pPr>
        <w:pStyle w:val="NoSpacing"/>
        <w:numPr>
          <w:ilvl w:val="0"/>
          <w:numId w:val="2"/>
        </w:numPr>
        <w:jc w:val="both"/>
        <w:rPr>
          <w:rFonts w:ascii="Times New Roman" w:hAnsi="Times New Roman"/>
          <w:b/>
        </w:rPr>
      </w:pPr>
      <w:r>
        <w:rPr>
          <w:rFonts w:ascii="Times New Roman" w:hAnsi="Times New Roman"/>
          <w:b/>
        </w:rPr>
        <w:t>Focus of the Research</w:t>
      </w:r>
    </w:p>
    <w:p w:rsidR="00373499" w:rsidRDefault="00373499" w:rsidP="003A0E97">
      <w:pPr>
        <w:pStyle w:val="NoSpacing"/>
        <w:jc w:val="both"/>
        <w:rPr>
          <w:rFonts w:ascii="Times New Roman" w:hAnsi="Times New Roman"/>
          <w:b/>
        </w:rPr>
      </w:pPr>
    </w:p>
    <w:p w:rsidR="00373499" w:rsidRDefault="00373499" w:rsidP="00EC463E">
      <w:pPr>
        <w:pStyle w:val="NoSpacing"/>
        <w:numPr>
          <w:ilvl w:val="0"/>
          <w:numId w:val="4"/>
        </w:numPr>
        <w:jc w:val="both"/>
        <w:rPr>
          <w:rFonts w:ascii="Times New Roman" w:hAnsi="Times New Roman"/>
        </w:rPr>
      </w:pPr>
      <w:r>
        <w:rPr>
          <w:rFonts w:ascii="Times New Roman" w:hAnsi="Times New Roman"/>
        </w:rPr>
        <w:t xml:space="preserve">Stocktaking of regional and national level initiatives in </w:t>
      </w:r>
      <w:smartTag w:uri="urn:schemas-microsoft-com:office:smarttags" w:element="place">
        <w:r>
          <w:rPr>
            <w:rFonts w:ascii="Times New Roman" w:hAnsi="Times New Roman"/>
          </w:rPr>
          <w:t>Asia</w:t>
        </w:r>
      </w:smartTag>
      <w:r>
        <w:rPr>
          <w:rFonts w:ascii="Times New Roman" w:hAnsi="Times New Roman"/>
        </w:rPr>
        <w:t xml:space="preserve"> and the Pacific on promoting the positive and responsible use of social media</w:t>
      </w:r>
    </w:p>
    <w:p w:rsidR="00373499" w:rsidRDefault="00373499" w:rsidP="00EC463E">
      <w:pPr>
        <w:pStyle w:val="NoSpacing"/>
        <w:numPr>
          <w:ilvl w:val="0"/>
          <w:numId w:val="4"/>
        </w:numPr>
        <w:jc w:val="both"/>
        <w:rPr>
          <w:rFonts w:ascii="Times New Roman" w:hAnsi="Times New Roman"/>
        </w:rPr>
      </w:pPr>
      <w:r>
        <w:rPr>
          <w:rFonts w:ascii="Times New Roman" w:hAnsi="Times New Roman"/>
        </w:rPr>
        <w:t>Identify the major players/actors in the region in the area of promoting the positive and responsible use of social media</w:t>
      </w:r>
    </w:p>
    <w:p w:rsidR="00373499" w:rsidRDefault="00373499" w:rsidP="00EC463E">
      <w:pPr>
        <w:pStyle w:val="NoSpacing"/>
        <w:numPr>
          <w:ilvl w:val="0"/>
          <w:numId w:val="4"/>
        </w:numPr>
        <w:jc w:val="both"/>
        <w:rPr>
          <w:rFonts w:ascii="Times New Roman" w:hAnsi="Times New Roman"/>
        </w:rPr>
      </w:pPr>
      <w:r>
        <w:rPr>
          <w:rFonts w:ascii="Times New Roman" w:hAnsi="Times New Roman"/>
        </w:rPr>
        <w:t>Identify existing gaps or needs that could be addressed by a new regional-level initiative</w:t>
      </w:r>
      <w:bookmarkStart w:id="0" w:name="_GoBack"/>
      <w:bookmarkEnd w:id="0"/>
    </w:p>
    <w:p w:rsidR="00373499" w:rsidRDefault="00373499" w:rsidP="00237FE7">
      <w:pPr>
        <w:pStyle w:val="NoSpacing"/>
        <w:ind w:left="720"/>
        <w:jc w:val="both"/>
        <w:rPr>
          <w:rFonts w:ascii="Times New Roman" w:hAnsi="Times New Roman"/>
        </w:rPr>
      </w:pPr>
      <w:r>
        <w:rPr>
          <w:rFonts w:ascii="Times New Roman" w:hAnsi="Times New Roman"/>
        </w:rPr>
        <w:br w:type="page"/>
      </w:r>
    </w:p>
    <w:p w:rsidR="00373499" w:rsidRDefault="00373499" w:rsidP="00237FE7">
      <w:pPr>
        <w:pStyle w:val="NoSpacing"/>
        <w:jc w:val="center"/>
        <w:rPr>
          <w:rFonts w:ascii="Times New Roman" w:hAnsi="Times New Roman"/>
          <w:b/>
        </w:rPr>
      </w:pPr>
    </w:p>
    <w:p w:rsidR="00373499" w:rsidRPr="00237FE7" w:rsidRDefault="00373499" w:rsidP="00237FE7">
      <w:pPr>
        <w:pStyle w:val="NoSpacing"/>
        <w:jc w:val="center"/>
        <w:rPr>
          <w:rFonts w:ascii="Times New Roman" w:hAnsi="Times New Roman"/>
          <w:b/>
          <w:u w:val="single"/>
        </w:rPr>
      </w:pPr>
      <w:r w:rsidRPr="00237FE7">
        <w:rPr>
          <w:rFonts w:ascii="Times New Roman" w:hAnsi="Times New Roman"/>
          <w:b/>
          <w:u w:val="single"/>
        </w:rPr>
        <w:t>Research Project on Women Empowerment through ICT</w:t>
      </w:r>
    </w:p>
    <w:p w:rsidR="00373499" w:rsidRDefault="00373499" w:rsidP="00237FE7">
      <w:pPr>
        <w:pStyle w:val="NoSpacing"/>
        <w:rPr>
          <w:rFonts w:ascii="Times New Roman" w:hAnsi="Times New Roman"/>
          <w:b/>
        </w:rPr>
      </w:pPr>
    </w:p>
    <w:p w:rsidR="00373499" w:rsidRDefault="00373499" w:rsidP="00237FE7">
      <w:pPr>
        <w:pStyle w:val="NoSpacing"/>
        <w:rPr>
          <w:rFonts w:ascii="Times New Roman" w:hAnsi="Times New Roman"/>
          <w:b/>
        </w:rPr>
      </w:pPr>
    </w:p>
    <w:p w:rsidR="00373499" w:rsidRDefault="00373499" w:rsidP="00237FE7">
      <w:pPr>
        <w:pStyle w:val="NoSpacing"/>
        <w:numPr>
          <w:ilvl w:val="0"/>
          <w:numId w:val="1"/>
        </w:numPr>
        <w:rPr>
          <w:rFonts w:ascii="Times New Roman" w:hAnsi="Times New Roman"/>
          <w:b/>
        </w:rPr>
      </w:pPr>
      <w:r>
        <w:rPr>
          <w:rFonts w:ascii="Times New Roman" w:hAnsi="Times New Roman"/>
          <w:b/>
        </w:rPr>
        <w:t>Background</w:t>
      </w:r>
    </w:p>
    <w:p w:rsidR="00373499" w:rsidRDefault="00373499" w:rsidP="00237FE7">
      <w:pPr>
        <w:pStyle w:val="NoSpacing"/>
        <w:rPr>
          <w:rFonts w:ascii="Times New Roman" w:hAnsi="Times New Roman"/>
          <w:b/>
        </w:rPr>
      </w:pPr>
    </w:p>
    <w:p w:rsidR="00373499" w:rsidRPr="00174BB9" w:rsidRDefault="00373499" w:rsidP="00237FE7">
      <w:pPr>
        <w:pStyle w:val="Default"/>
        <w:jc w:val="both"/>
        <w:rPr>
          <w:sz w:val="22"/>
          <w:szCs w:val="22"/>
        </w:rPr>
      </w:pPr>
      <w:r w:rsidRPr="00174BB9">
        <w:rPr>
          <w:sz w:val="22"/>
          <w:szCs w:val="22"/>
        </w:rPr>
        <w:t>Despite recent progress, there persists a gender gap in the use of computers, mobile phones and Internet, particularly in developing countries. ITU estimated that the gender gap in Internet usage in 2013 in developing economies would be 16 per cent, whereas the gaps would be 11 per cent globally and 2 per cent in developed countries.</w:t>
      </w:r>
      <w:r w:rsidRPr="00174BB9">
        <w:rPr>
          <w:rStyle w:val="FootnoteReference"/>
          <w:sz w:val="22"/>
          <w:szCs w:val="22"/>
        </w:rPr>
        <w:footnoteReference w:id="1"/>
      </w:r>
      <w:r w:rsidRPr="00174BB9">
        <w:rPr>
          <w:sz w:val="22"/>
          <w:szCs w:val="22"/>
        </w:rPr>
        <w:t xml:space="preserve"> This means that men are </w:t>
      </w:r>
      <w:r>
        <w:rPr>
          <w:sz w:val="22"/>
          <w:szCs w:val="22"/>
        </w:rPr>
        <w:t xml:space="preserve">more </w:t>
      </w:r>
      <w:r w:rsidRPr="00174BB9">
        <w:rPr>
          <w:sz w:val="22"/>
          <w:szCs w:val="22"/>
        </w:rPr>
        <w:t xml:space="preserve">likely to be online than women, and this trend is more pervasive in developing countries than in developed countries. Gender gap in the use of ICT can aggravate inequality between women and men towards employment opportunities, income generation activities and social services. </w:t>
      </w:r>
    </w:p>
    <w:p w:rsidR="00373499" w:rsidRPr="00174BB9" w:rsidRDefault="00373499" w:rsidP="00237FE7">
      <w:pPr>
        <w:pStyle w:val="Default"/>
        <w:jc w:val="both"/>
        <w:rPr>
          <w:sz w:val="22"/>
          <w:szCs w:val="22"/>
        </w:rPr>
      </w:pPr>
    </w:p>
    <w:p w:rsidR="00373499" w:rsidRPr="00174BB9" w:rsidRDefault="00373499" w:rsidP="00237FE7">
      <w:pPr>
        <w:pStyle w:val="NoSpacing"/>
        <w:jc w:val="both"/>
        <w:rPr>
          <w:rFonts w:ascii="Times New Roman" w:hAnsi="Times New Roman"/>
        </w:rPr>
      </w:pPr>
      <w:r w:rsidRPr="00174BB9">
        <w:rPr>
          <w:rFonts w:ascii="Times New Roman" w:hAnsi="Times New Roman"/>
        </w:rPr>
        <w:t>Another area of concern is the participation of women in ICT workforce. Although records vary from country to country, ICT sector is perceived as a male-dominant industry in most countries, particularly in technical professional and higher management cadres.</w:t>
      </w:r>
      <w:r w:rsidRPr="00174BB9">
        <w:rPr>
          <w:rStyle w:val="FootnoteReference"/>
          <w:rFonts w:ascii="Times New Roman" w:hAnsi="Times New Roman"/>
        </w:rPr>
        <w:footnoteReference w:id="2"/>
      </w:r>
      <w:r w:rsidRPr="00174BB9">
        <w:rPr>
          <w:rFonts w:ascii="Times New Roman" w:hAnsi="Times New Roman"/>
        </w:rPr>
        <w:t xml:space="preserve"> Even in emerging countries such as </w:t>
      </w:r>
      <w:smartTag w:uri="urn:schemas-microsoft-com:office:smarttags" w:element="country-region">
        <w:r w:rsidRPr="00174BB9">
          <w:rPr>
            <w:rFonts w:ascii="Times New Roman" w:hAnsi="Times New Roman"/>
          </w:rPr>
          <w:t>India</w:t>
        </w:r>
      </w:smartTag>
      <w:r w:rsidRPr="00174BB9">
        <w:rPr>
          <w:rFonts w:ascii="Times New Roman" w:hAnsi="Times New Roman"/>
        </w:rPr>
        <w:t xml:space="preserve">, </w:t>
      </w:r>
      <w:smartTag w:uri="urn:schemas-microsoft-com:office:smarttags" w:element="country-region">
        <w:r w:rsidRPr="00174BB9">
          <w:rPr>
            <w:rFonts w:ascii="Times New Roman" w:hAnsi="Times New Roman"/>
          </w:rPr>
          <w:t>Philippines</w:t>
        </w:r>
      </w:smartTag>
      <w:r w:rsidRPr="00174BB9">
        <w:rPr>
          <w:rFonts w:ascii="Times New Roman" w:hAnsi="Times New Roman"/>
        </w:rPr>
        <w:t xml:space="preserve"> and </w:t>
      </w:r>
      <w:smartTag w:uri="urn:schemas-microsoft-com:office:smarttags" w:element="country-region">
        <w:smartTag w:uri="urn:schemas-microsoft-com:office:smarttags" w:element="place">
          <w:r w:rsidRPr="00174BB9">
            <w:rPr>
              <w:rFonts w:ascii="Times New Roman" w:hAnsi="Times New Roman"/>
            </w:rPr>
            <w:t>South Africa</w:t>
          </w:r>
        </w:smartTag>
      </w:smartTag>
      <w:r w:rsidRPr="00174BB9">
        <w:rPr>
          <w:rFonts w:ascii="Times New Roman" w:hAnsi="Times New Roman"/>
        </w:rPr>
        <w:t>, where ICT sector is growing fast and offering employment and income opportunities for skilled and qualified women, there are fewer female professionals than male workers, and even fewer in managerial positions.</w:t>
      </w:r>
      <w:r w:rsidRPr="00174BB9">
        <w:rPr>
          <w:rStyle w:val="FootnoteReference"/>
          <w:rFonts w:ascii="Times New Roman" w:hAnsi="Times New Roman"/>
        </w:rPr>
        <w:footnoteReference w:id="3"/>
      </w:r>
    </w:p>
    <w:p w:rsidR="00373499" w:rsidRDefault="00373499" w:rsidP="00237FE7">
      <w:pPr>
        <w:pStyle w:val="NoSpacing"/>
        <w:rPr>
          <w:rFonts w:ascii="Times New Roman" w:hAnsi="Times New Roman"/>
          <w:b/>
        </w:rPr>
      </w:pPr>
    </w:p>
    <w:p w:rsidR="00373499" w:rsidRDefault="00373499" w:rsidP="00237FE7">
      <w:pPr>
        <w:pStyle w:val="NoSpacing"/>
        <w:rPr>
          <w:rFonts w:ascii="Times New Roman" w:hAnsi="Times New Roman"/>
          <w:b/>
        </w:rPr>
      </w:pPr>
    </w:p>
    <w:p w:rsidR="00373499" w:rsidRDefault="00373499" w:rsidP="00237FE7">
      <w:pPr>
        <w:pStyle w:val="NoSpacing"/>
        <w:numPr>
          <w:ilvl w:val="0"/>
          <w:numId w:val="1"/>
        </w:numPr>
        <w:rPr>
          <w:rFonts w:ascii="Times New Roman" w:hAnsi="Times New Roman"/>
          <w:b/>
        </w:rPr>
      </w:pPr>
      <w:r>
        <w:rPr>
          <w:rFonts w:ascii="Times New Roman" w:hAnsi="Times New Roman"/>
          <w:b/>
        </w:rPr>
        <w:t>APCICT Initiative</w:t>
      </w:r>
    </w:p>
    <w:p w:rsidR="00373499" w:rsidRDefault="00373499" w:rsidP="00237FE7">
      <w:pPr>
        <w:pStyle w:val="NoSpacing"/>
        <w:rPr>
          <w:rFonts w:ascii="Times New Roman" w:hAnsi="Times New Roman"/>
          <w:b/>
        </w:rPr>
      </w:pPr>
    </w:p>
    <w:p w:rsidR="00373499" w:rsidRPr="00174BB9" w:rsidRDefault="00373499" w:rsidP="00237FE7">
      <w:pPr>
        <w:pStyle w:val="NoSpacing"/>
        <w:rPr>
          <w:rFonts w:ascii="Times New Roman" w:hAnsi="Times New Roman"/>
          <w:b/>
        </w:rPr>
      </w:pPr>
      <w:r w:rsidRPr="00174BB9">
        <w:rPr>
          <w:rFonts w:ascii="Times New Roman" w:hAnsi="Times New Roman"/>
        </w:rPr>
        <w:t xml:space="preserve">APCICT will work with its partners to develop the capacity of policymakers, ICTD practitioners, and other stakeholders to ensure that ICT is meeting the </w:t>
      </w:r>
      <w:r w:rsidRPr="003E1158">
        <w:rPr>
          <w:rFonts w:ascii="Times New Roman" w:hAnsi="Times New Roman"/>
        </w:rPr>
        <w:t xml:space="preserve">needs </w:t>
      </w:r>
      <w:r>
        <w:rPr>
          <w:rFonts w:ascii="Times New Roman" w:hAnsi="Times New Roman"/>
        </w:rPr>
        <w:t xml:space="preserve">of </w:t>
      </w:r>
      <w:r w:rsidRPr="003E1158">
        <w:rPr>
          <w:rFonts w:ascii="Times New Roman" w:hAnsi="Times New Roman"/>
          <w:bCs/>
        </w:rPr>
        <w:t>women</w:t>
      </w:r>
      <w:r w:rsidRPr="003E1158">
        <w:rPr>
          <w:rFonts w:ascii="Times New Roman" w:hAnsi="Times New Roman"/>
        </w:rPr>
        <w:t>. Activities</w:t>
      </w:r>
      <w:r w:rsidRPr="00174BB9">
        <w:rPr>
          <w:rFonts w:ascii="Times New Roman" w:hAnsi="Times New Roman"/>
        </w:rPr>
        <w:t xml:space="preserve"> will build capacity for targeted ICTD policies and support community networks among different stakeholders to build inclusive societies and promote sustainable development.</w:t>
      </w:r>
    </w:p>
    <w:p w:rsidR="00373499" w:rsidRDefault="00373499" w:rsidP="00237FE7">
      <w:pPr>
        <w:pStyle w:val="NoSpacing"/>
        <w:rPr>
          <w:rFonts w:ascii="Times New Roman" w:hAnsi="Times New Roman"/>
          <w:b/>
        </w:rPr>
      </w:pPr>
    </w:p>
    <w:p w:rsidR="00373499" w:rsidRDefault="00373499" w:rsidP="00237FE7">
      <w:pPr>
        <w:pStyle w:val="NoSpacing"/>
        <w:rPr>
          <w:rFonts w:ascii="Times New Roman" w:hAnsi="Times New Roman"/>
        </w:rPr>
      </w:pPr>
      <w:r w:rsidRPr="00090E18">
        <w:rPr>
          <w:rFonts w:ascii="Times New Roman" w:hAnsi="Times New Roman"/>
        </w:rPr>
        <w:t xml:space="preserve">The Centre will </w:t>
      </w:r>
      <w:r>
        <w:rPr>
          <w:rFonts w:ascii="Times New Roman" w:hAnsi="Times New Roman"/>
        </w:rPr>
        <w:t>put emphasis on empowerment of women micro-entrepreneurs and girls with the following expectation:</w:t>
      </w:r>
    </w:p>
    <w:p w:rsidR="00373499" w:rsidRPr="00AB3484" w:rsidRDefault="00373499" w:rsidP="00237FE7">
      <w:pPr>
        <w:pStyle w:val="NoSpacing"/>
        <w:numPr>
          <w:ilvl w:val="0"/>
          <w:numId w:val="5"/>
        </w:numPr>
        <w:rPr>
          <w:rFonts w:ascii="Times New Roman" w:hAnsi="Times New Roman"/>
        </w:rPr>
      </w:pPr>
      <w:r>
        <w:rPr>
          <w:rFonts w:ascii="Times New Roman" w:hAnsi="Times New Roman"/>
        </w:rPr>
        <w:t>Enhancing ICT capacity building of w</w:t>
      </w:r>
      <w:r w:rsidRPr="00AB3484">
        <w:rPr>
          <w:rFonts w:ascii="Times New Roman" w:hAnsi="Times New Roman"/>
        </w:rPr>
        <w:t>omen micro-entrepreneurs to improv</w:t>
      </w:r>
      <w:r>
        <w:rPr>
          <w:rFonts w:ascii="Times New Roman" w:hAnsi="Times New Roman"/>
        </w:rPr>
        <w:t>e their income and livelihoods</w:t>
      </w:r>
      <w:r w:rsidRPr="00AB3484">
        <w:rPr>
          <w:rFonts w:ascii="Times New Roman" w:hAnsi="Times New Roman"/>
        </w:rPr>
        <w:t xml:space="preserve">. </w:t>
      </w:r>
    </w:p>
    <w:p w:rsidR="00373499" w:rsidRPr="00AB3484" w:rsidRDefault="00373499" w:rsidP="00237FE7">
      <w:pPr>
        <w:pStyle w:val="NoSpacing"/>
        <w:numPr>
          <w:ilvl w:val="0"/>
          <w:numId w:val="5"/>
        </w:numPr>
        <w:rPr>
          <w:rFonts w:ascii="Times New Roman" w:hAnsi="Times New Roman"/>
        </w:rPr>
      </w:pPr>
      <w:r>
        <w:rPr>
          <w:rFonts w:ascii="Times New Roman" w:hAnsi="Times New Roman"/>
        </w:rPr>
        <w:t>Encouraging g</w:t>
      </w:r>
      <w:r w:rsidRPr="00AB3484">
        <w:rPr>
          <w:rFonts w:ascii="Times New Roman" w:hAnsi="Times New Roman"/>
        </w:rPr>
        <w:t xml:space="preserve">irls </w:t>
      </w:r>
      <w:r>
        <w:rPr>
          <w:rFonts w:ascii="Times New Roman" w:hAnsi="Times New Roman"/>
        </w:rPr>
        <w:t xml:space="preserve">to </w:t>
      </w:r>
      <w:r w:rsidRPr="00AB3484">
        <w:rPr>
          <w:rFonts w:ascii="Times New Roman" w:hAnsi="Times New Roman"/>
        </w:rPr>
        <w:t xml:space="preserve">have greater appreciation and knowledge of Science, Technology, Engineering and Mathematics (STEM) and ICT applications </w:t>
      </w:r>
      <w:r>
        <w:rPr>
          <w:rFonts w:ascii="Times New Roman" w:hAnsi="Times New Roman"/>
        </w:rPr>
        <w:t>as part of STEM</w:t>
      </w:r>
      <w:r w:rsidRPr="00AB3484">
        <w:rPr>
          <w:rFonts w:ascii="Times New Roman" w:hAnsi="Times New Roman"/>
        </w:rPr>
        <w:t>.</w:t>
      </w:r>
    </w:p>
    <w:p w:rsidR="00373499" w:rsidRDefault="00373499" w:rsidP="00237FE7">
      <w:pPr>
        <w:pStyle w:val="NoSpacing"/>
        <w:rPr>
          <w:rFonts w:ascii="Times New Roman" w:hAnsi="Times New Roman"/>
          <w:b/>
        </w:rPr>
      </w:pPr>
    </w:p>
    <w:p w:rsidR="00373499" w:rsidRDefault="00373499" w:rsidP="00237FE7">
      <w:pPr>
        <w:pStyle w:val="NoSpacing"/>
        <w:rPr>
          <w:rFonts w:ascii="Times New Roman" w:hAnsi="Times New Roman"/>
          <w:b/>
        </w:rPr>
      </w:pPr>
    </w:p>
    <w:p w:rsidR="00373499" w:rsidRDefault="00373499" w:rsidP="00237FE7">
      <w:pPr>
        <w:pStyle w:val="NoSpacing"/>
        <w:numPr>
          <w:ilvl w:val="0"/>
          <w:numId w:val="1"/>
        </w:numPr>
        <w:rPr>
          <w:rFonts w:ascii="Times New Roman" w:hAnsi="Times New Roman"/>
          <w:b/>
        </w:rPr>
      </w:pPr>
      <w:r>
        <w:rPr>
          <w:rFonts w:ascii="Times New Roman" w:hAnsi="Times New Roman"/>
          <w:b/>
        </w:rPr>
        <w:t>Focus of the Research</w:t>
      </w:r>
    </w:p>
    <w:p w:rsidR="00373499" w:rsidRDefault="00373499" w:rsidP="00237FE7">
      <w:pPr>
        <w:pStyle w:val="NoSpacing"/>
        <w:rPr>
          <w:rFonts w:ascii="Times New Roman" w:hAnsi="Times New Roman"/>
        </w:rPr>
      </w:pPr>
    </w:p>
    <w:p w:rsidR="00373499" w:rsidRDefault="00373499" w:rsidP="00237FE7">
      <w:pPr>
        <w:pStyle w:val="NoSpacing"/>
        <w:numPr>
          <w:ilvl w:val="0"/>
          <w:numId w:val="5"/>
        </w:numPr>
        <w:jc w:val="both"/>
        <w:rPr>
          <w:rFonts w:ascii="Times New Roman" w:hAnsi="Times New Roman"/>
        </w:rPr>
      </w:pPr>
      <w:r>
        <w:rPr>
          <w:rFonts w:ascii="Times New Roman" w:hAnsi="Times New Roman"/>
        </w:rPr>
        <w:t xml:space="preserve">Stocktaking of national/sub-regional/regional level initiatives in </w:t>
      </w:r>
      <w:smartTag w:uri="urn:schemas-microsoft-com:office:smarttags" w:element="place">
        <w:r>
          <w:rPr>
            <w:rFonts w:ascii="Times New Roman" w:hAnsi="Times New Roman"/>
          </w:rPr>
          <w:t>Asia</w:t>
        </w:r>
      </w:smartTag>
      <w:r>
        <w:rPr>
          <w:rFonts w:ascii="Times New Roman" w:hAnsi="Times New Roman"/>
        </w:rPr>
        <w:t xml:space="preserve"> and the Pacific on ICTD capacity building for w</w:t>
      </w:r>
      <w:r w:rsidRPr="00AB3484">
        <w:rPr>
          <w:rFonts w:ascii="Times New Roman" w:hAnsi="Times New Roman"/>
        </w:rPr>
        <w:t xml:space="preserve">omen micro-entrepreneurs </w:t>
      </w:r>
      <w:r>
        <w:rPr>
          <w:rFonts w:ascii="Times New Roman" w:hAnsi="Times New Roman"/>
        </w:rPr>
        <w:t>and STEM education for girls</w:t>
      </w:r>
    </w:p>
    <w:p w:rsidR="00373499" w:rsidRDefault="00373499" w:rsidP="00237FE7">
      <w:pPr>
        <w:pStyle w:val="NoSpacing"/>
        <w:numPr>
          <w:ilvl w:val="0"/>
          <w:numId w:val="5"/>
        </w:numPr>
        <w:jc w:val="both"/>
        <w:rPr>
          <w:rFonts w:ascii="Times New Roman" w:hAnsi="Times New Roman"/>
        </w:rPr>
      </w:pPr>
      <w:r>
        <w:rPr>
          <w:rFonts w:ascii="Times New Roman" w:hAnsi="Times New Roman"/>
        </w:rPr>
        <w:t xml:space="preserve">Identify the major players/actors in the region in the area of promoting women empowerment through ICT  </w:t>
      </w:r>
    </w:p>
    <w:p w:rsidR="00373499" w:rsidRDefault="00373499" w:rsidP="00237FE7">
      <w:pPr>
        <w:pStyle w:val="NoSpacing"/>
        <w:numPr>
          <w:ilvl w:val="0"/>
          <w:numId w:val="5"/>
        </w:numPr>
        <w:jc w:val="both"/>
        <w:rPr>
          <w:rFonts w:ascii="Times New Roman" w:hAnsi="Times New Roman"/>
        </w:rPr>
      </w:pPr>
      <w:r>
        <w:rPr>
          <w:rFonts w:ascii="Times New Roman" w:hAnsi="Times New Roman"/>
        </w:rPr>
        <w:t>Identify existing gaps or needs that could be addressed by a regional level initiative</w:t>
      </w:r>
    </w:p>
    <w:p w:rsidR="00373499" w:rsidRDefault="00373499" w:rsidP="00237FE7">
      <w:pPr>
        <w:pStyle w:val="NoSpacing"/>
        <w:ind w:left="720"/>
        <w:jc w:val="both"/>
        <w:rPr>
          <w:rFonts w:ascii="Times New Roman" w:hAnsi="Times New Roman"/>
        </w:rPr>
      </w:pPr>
    </w:p>
    <w:p w:rsidR="00373499" w:rsidRDefault="00373499" w:rsidP="00237FE7">
      <w:pPr>
        <w:pStyle w:val="NoSpacing"/>
        <w:ind w:left="720"/>
        <w:jc w:val="both"/>
        <w:rPr>
          <w:rFonts w:ascii="Times New Roman" w:hAnsi="Times New Roman"/>
        </w:rPr>
      </w:pPr>
    </w:p>
    <w:p w:rsidR="00373499" w:rsidRDefault="00373499" w:rsidP="00237FE7">
      <w:pPr>
        <w:pStyle w:val="NoSpacing"/>
        <w:ind w:left="720"/>
        <w:jc w:val="both"/>
        <w:rPr>
          <w:rFonts w:ascii="Times New Roman" w:hAnsi="Times New Roman"/>
        </w:rPr>
      </w:pPr>
    </w:p>
    <w:p w:rsidR="00373499" w:rsidRDefault="00373499" w:rsidP="00237FE7">
      <w:pPr>
        <w:pStyle w:val="NoSpacing"/>
        <w:ind w:left="720"/>
        <w:jc w:val="both"/>
        <w:rPr>
          <w:rFonts w:ascii="Times New Roman" w:hAnsi="Times New Roman"/>
        </w:rPr>
      </w:pPr>
    </w:p>
    <w:p w:rsidR="00373499" w:rsidRDefault="00373499" w:rsidP="00237FE7">
      <w:pPr>
        <w:pStyle w:val="NoSpacing"/>
        <w:ind w:left="720"/>
        <w:jc w:val="both"/>
        <w:rPr>
          <w:rFonts w:ascii="Times New Roman" w:hAnsi="Times New Roman"/>
        </w:rPr>
      </w:pPr>
    </w:p>
    <w:p w:rsidR="00373499" w:rsidRDefault="00373499" w:rsidP="00237FE7">
      <w:pPr>
        <w:pStyle w:val="NoSpacing"/>
        <w:jc w:val="center"/>
        <w:rPr>
          <w:rFonts w:ascii="Times New Roman" w:hAnsi="Times New Roman"/>
          <w:b/>
        </w:rPr>
      </w:pPr>
    </w:p>
    <w:p w:rsidR="00373499" w:rsidRDefault="00373499" w:rsidP="00237FE7">
      <w:pPr>
        <w:pStyle w:val="NoSpacing"/>
        <w:jc w:val="center"/>
        <w:rPr>
          <w:rFonts w:ascii="Times New Roman" w:hAnsi="Times New Roman"/>
          <w:b/>
        </w:rPr>
      </w:pPr>
    </w:p>
    <w:p w:rsidR="00373499" w:rsidRPr="00237FE7" w:rsidRDefault="00373499" w:rsidP="00237FE7">
      <w:pPr>
        <w:pStyle w:val="NoSpacing"/>
        <w:jc w:val="center"/>
        <w:rPr>
          <w:rFonts w:ascii="Times New Roman" w:hAnsi="Times New Roman"/>
          <w:b/>
          <w:u w:val="single"/>
        </w:rPr>
      </w:pPr>
      <w:r w:rsidRPr="00237FE7">
        <w:rPr>
          <w:rFonts w:ascii="Times New Roman" w:hAnsi="Times New Roman"/>
          <w:b/>
          <w:u w:val="single"/>
        </w:rPr>
        <w:t>Research Project on ICT Competency Standards</w:t>
      </w:r>
    </w:p>
    <w:p w:rsidR="00373499" w:rsidRDefault="00373499" w:rsidP="00237FE7">
      <w:pPr>
        <w:pStyle w:val="NoSpacing"/>
        <w:rPr>
          <w:rFonts w:ascii="Times New Roman" w:hAnsi="Times New Roman"/>
          <w:b/>
        </w:rPr>
      </w:pPr>
    </w:p>
    <w:p w:rsidR="00373499" w:rsidRDefault="00373499" w:rsidP="00237FE7">
      <w:pPr>
        <w:pStyle w:val="NoSpacing"/>
        <w:numPr>
          <w:ilvl w:val="0"/>
          <w:numId w:val="1"/>
        </w:numPr>
        <w:rPr>
          <w:rFonts w:ascii="Times New Roman" w:hAnsi="Times New Roman"/>
          <w:b/>
        </w:rPr>
      </w:pPr>
      <w:r>
        <w:rPr>
          <w:rFonts w:ascii="Times New Roman" w:hAnsi="Times New Roman"/>
          <w:b/>
        </w:rPr>
        <w:t>Background</w:t>
      </w:r>
    </w:p>
    <w:p w:rsidR="00373499" w:rsidRDefault="00373499" w:rsidP="00237FE7">
      <w:pPr>
        <w:pStyle w:val="NoSpacing"/>
        <w:rPr>
          <w:rFonts w:ascii="Times New Roman" w:hAnsi="Times New Roman"/>
          <w:b/>
        </w:rPr>
      </w:pPr>
    </w:p>
    <w:p w:rsidR="00373499" w:rsidRDefault="00373499" w:rsidP="00237FE7">
      <w:pPr>
        <w:pStyle w:val="NoSpacing"/>
        <w:rPr>
          <w:rFonts w:ascii="Times New Roman" w:hAnsi="Times New Roman"/>
        </w:rPr>
      </w:pPr>
      <w:r w:rsidRPr="00E74931">
        <w:rPr>
          <w:rFonts w:ascii="Times New Roman" w:hAnsi="Times New Roman"/>
        </w:rPr>
        <w:t>Despite the fact that almost half of global unemployment is in Asia-Pacific, employers still face difficulty in finding suitable talent in their markets, particularly with a large and growing shortage of skilled ICT workforce in the region.</w:t>
      </w:r>
      <w:bookmarkStart w:id="1" w:name="14a29589b1835d45__ftnref1"/>
      <w:bookmarkEnd w:id="1"/>
      <w:r>
        <w:rPr>
          <w:rFonts w:ascii="Times New Roman" w:hAnsi="Times New Roman"/>
        </w:rPr>
        <w:t xml:space="preserve"> T</w:t>
      </w:r>
      <w:r w:rsidRPr="00E74931">
        <w:rPr>
          <w:rFonts w:ascii="Times New Roman" w:hAnsi="Times New Roman"/>
        </w:rPr>
        <w:t>he rapid regional integration and interconnectedness of the Asia-Pacific region</w:t>
      </w:r>
      <w:r>
        <w:rPr>
          <w:rFonts w:ascii="Times New Roman" w:hAnsi="Times New Roman"/>
        </w:rPr>
        <w:t xml:space="preserve"> further aggravates the issue, pointing to a </w:t>
      </w:r>
      <w:r w:rsidRPr="00E74931">
        <w:rPr>
          <w:rFonts w:ascii="Times New Roman" w:hAnsi="Times New Roman"/>
        </w:rPr>
        <w:t>growing need for harmonizing the disparate sets of national policies and standards on ICT human resource development for sustainable economic growth.</w:t>
      </w:r>
    </w:p>
    <w:p w:rsidR="00373499" w:rsidRDefault="00373499" w:rsidP="00237FE7">
      <w:pPr>
        <w:pStyle w:val="NoSpacing"/>
        <w:rPr>
          <w:rFonts w:ascii="Times New Roman" w:hAnsi="Times New Roman"/>
        </w:rPr>
      </w:pPr>
    </w:p>
    <w:p w:rsidR="00373499" w:rsidRPr="009C2505" w:rsidRDefault="00373499" w:rsidP="00237FE7">
      <w:pPr>
        <w:pStyle w:val="NoSpacing"/>
        <w:rPr>
          <w:rFonts w:ascii="Times New Roman" w:hAnsi="Times New Roman"/>
        </w:rPr>
      </w:pPr>
      <w:r w:rsidRPr="009C2505">
        <w:rPr>
          <w:rFonts w:ascii="Times New Roman" w:hAnsi="Times New Roman"/>
        </w:rPr>
        <w:t>Competency standards are pre-determined specifications of performance, often at an industry level, which sets out the skills, knowledge and attitudes required to operate effectively in employment. Competency standards are developed through a thorough analysis of a job role, tasks and the expected outcomes of such tasks</w:t>
      </w:r>
      <w:r>
        <w:rPr>
          <w:rFonts w:ascii="Times New Roman" w:hAnsi="Times New Roman"/>
        </w:rPr>
        <w:t>, and they provide a measure of</w:t>
      </w:r>
      <w:r w:rsidRPr="009C2505">
        <w:rPr>
          <w:rFonts w:ascii="Times New Roman" w:hAnsi="Times New Roman"/>
        </w:rPr>
        <w:t xml:space="preserve"> the ability to apply knowledge and skills </w:t>
      </w:r>
      <w:r>
        <w:rPr>
          <w:rFonts w:ascii="Times New Roman" w:hAnsi="Times New Roman"/>
        </w:rPr>
        <w:t>to produce a required outcome.</w:t>
      </w:r>
    </w:p>
    <w:p w:rsidR="00373499" w:rsidRDefault="00373499" w:rsidP="00237FE7">
      <w:pPr>
        <w:pStyle w:val="NoSpacing"/>
        <w:rPr>
          <w:rFonts w:ascii="Times New Roman" w:hAnsi="Times New Roman"/>
        </w:rPr>
      </w:pPr>
    </w:p>
    <w:p w:rsidR="00373499" w:rsidRDefault="00373499" w:rsidP="00237FE7">
      <w:pPr>
        <w:pStyle w:val="NoSpacing"/>
        <w:rPr>
          <w:rFonts w:ascii="Times New Roman" w:hAnsi="Times New Roman"/>
        </w:rPr>
      </w:pPr>
      <w:r>
        <w:rPr>
          <w:rFonts w:ascii="Times New Roman" w:hAnsi="Times New Roman"/>
        </w:rPr>
        <w:t>Thus, d</w:t>
      </w:r>
      <w:r w:rsidRPr="00E74931">
        <w:rPr>
          <w:rFonts w:ascii="Times New Roman" w:hAnsi="Times New Roman"/>
        </w:rPr>
        <w:t xml:space="preserve">eveloping and supporting regional ICT competency standards </w:t>
      </w:r>
      <w:r>
        <w:rPr>
          <w:rFonts w:ascii="Times New Roman" w:hAnsi="Times New Roman"/>
        </w:rPr>
        <w:t xml:space="preserve">can </w:t>
      </w:r>
      <w:r w:rsidRPr="00E74931">
        <w:rPr>
          <w:rFonts w:ascii="Times New Roman" w:hAnsi="Times New Roman"/>
        </w:rPr>
        <w:t xml:space="preserve">ensure that </w:t>
      </w:r>
      <w:r>
        <w:rPr>
          <w:rFonts w:ascii="Times New Roman" w:hAnsi="Times New Roman"/>
        </w:rPr>
        <w:t>ICT</w:t>
      </w:r>
      <w:r w:rsidRPr="00E74931">
        <w:rPr>
          <w:rFonts w:ascii="Times New Roman" w:hAnsi="Times New Roman"/>
        </w:rPr>
        <w:t xml:space="preserve"> capacity building</w:t>
      </w:r>
      <w:r>
        <w:rPr>
          <w:rFonts w:ascii="Times New Roman" w:hAnsi="Times New Roman"/>
        </w:rPr>
        <w:t xml:space="preserve"> and skills development</w:t>
      </w:r>
      <w:r w:rsidRPr="00E74931">
        <w:rPr>
          <w:rFonts w:ascii="Times New Roman" w:hAnsi="Times New Roman"/>
        </w:rPr>
        <w:t xml:space="preserve"> in the Asia-Pacific region are recognized beyond the national borders, contribut</w:t>
      </w:r>
      <w:r>
        <w:rPr>
          <w:rFonts w:ascii="Times New Roman" w:hAnsi="Times New Roman"/>
        </w:rPr>
        <w:t xml:space="preserve">ing to improved labor mobility and hence supply. </w:t>
      </w:r>
      <w:r w:rsidRPr="00E74931">
        <w:rPr>
          <w:rFonts w:ascii="Times New Roman" w:hAnsi="Times New Roman"/>
        </w:rPr>
        <w:t>Building capacities towards evaluating, adapting and implementing commo</w:t>
      </w:r>
      <w:r>
        <w:rPr>
          <w:rFonts w:ascii="Times New Roman" w:hAnsi="Times New Roman"/>
        </w:rPr>
        <w:t xml:space="preserve">n ICT competency standards will also </w:t>
      </w:r>
      <w:r w:rsidRPr="00E74931">
        <w:rPr>
          <w:rFonts w:ascii="Times New Roman" w:hAnsi="Times New Roman"/>
        </w:rPr>
        <w:t xml:space="preserve">provide the </w:t>
      </w:r>
      <w:r>
        <w:rPr>
          <w:rFonts w:ascii="Times New Roman" w:hAnsi="Times New Roman"/>
        </w:rPr>
        <w:t xml:space="preserve">soft </w:t>
      </w:r>
      <w:r w:rsidRPr="00E74931">
        <w:rPr>
          <w:rFonts w:ascii="Times New Roman" w:hAnsi="Times New Roman"/>
        </w:rPr>
        <w:t>skills needed to complement regional integration and enhanced connectivity.</w:t>
      </w:r>
    </w:p>
    <w:p w:rsidR="00373499" w:rsidRDefault="00373499" w:rsidP="00237FE7">
      <w:pPr>
        <w:pStyle w:val="NoSpacing"/>
        <w:rPr>
          <w:rFonts w:ascii="Times New Roman" w:hAnsi="Times New Roman"/>
        </w:rPr>
      </w:pPr>
    </w:p>
    <w:p w:rsidR="00373499" w:rsidRPr="004748C9" w:rsidRDefault="00373499" w:rsidP="00237FE7">
      <w:pPr>
        <w:autoSpaceDE w:val="0"/>
        <w:autoSpaceDN w:val="0"/>
        <w:adjustRightInd w:val="0"/>
        <w:spacing w:after="0" w:line="240" w:lineRule="auto"/>
        <w:ind w:left="1080"/>
        <w:rPr>
          <w:rFonts w:ascii="ArialMT" w:hAnsi="ArialMT" w:cs="ArialMT"/>
          <w:sz w:val="18"/>
          <w:szCs w:val="18"/>
          <w:lang w:eastAsia="zh-CN"/>
        </w:rPr>
      </w:pPr>
    </w:p>
    <w:p w:rsidR="00373499" w:rsidRDefault="00373499" w:rsidP="00237FE7">
      <w:pPr>
        <w:pStyle w:val="NoSpacing"/>
        <w:numPr>
          <w:ilvl w:val="0"/>
          <w:numId w:val="1"/>
        </w:numPr>
        <w:rPr>
          <w:rFonts w:ascii="Times New Roman" w:hAnsi="Times New Roman"/>
          <w:b/>
        </w:rPr>
      </w:pPr>
      <w:r>
        <w:rPr>
          <w:rFonts w:ascii="Times New Roman" w:hAnsi="Times New Roman"/>
          <w:b/>
        </w:rPr>
        <w:t>APCICT Initiative</w:t>
      </w:r>
    </w:p>
    <w:p w:rsidR="00373499" w:rsidRDefault="00373499" w:rsidP="00237FE7">
      <w:pPr>
        <w:pStyle w:val="NoSpacing"/>
        <w:rPr>
          <w:rFonts w:ascii="Times New Roman" w:hAnsi="Times New Roman"/>
        </w:rPr>
      </w:pPr>
    </w:p>
    <w:p w:rsidR="00373499" w:rsidRDefault="00373499" w:rsidP="00237FE7">
      <w:pPr>
        <w:pStyle w:val="NoSpacing"/>
        <w:rPr>
          <w:rFonts w:ascii="Times New Roman" w:hAnsi="Times New Roman"/>
        </w:rPr>
      </w:pPr>
      <w:r w:rsidRPr="00CB5AEA">
        <w:rPr>
          <w:rFonts w:ascii="Times New Roman" w:hAnsi="Times New Roman"/>
        </w:rPr>
        <w:t xml:space="preserve">Recognizing the on-going efforts in the region for harmonized ICT competency standards, APCICT will support countries by developing benchmark materials and resources that can provide guidance in developing and implementing competency standards. It will promote exchange of experiences and practices among countries </w:t>
      </w:r>
      <w:r>
        <w:rPr>
          <w:rFonts w:ascii="Times New Roman" w:hAnsi="Times New Roman"/>
        </w:rPr>
        <w:t xml:space="preserve">in their endeavours to develop and implement competency standards, while </w:t>
      </w:r>
      <w:r w:rsidRPr="00CB5AEA">
        <w:rPr>
          <w:rFonts w:ascii="Times New Roman" w:hAnsi="Times New Roman"/>
        </w:rPr>
        <w:t>foster</w:t>
      </w:r>
      <w:r>
        <w:rPr>
          <w:rFonts w:ascii="Times New Roman" w:hAnsi="Times New Roman"/>
        </w:rPr>
        <w:t>ing</w:t>
      </w:r>
      <w:r w:rsidRPr="00CB5AEA">
        <w:rPr>
          <w:rFonts w:ascii="Times New Roman" w:hAnsi="Times New Roman"/>
        </w:rPr>
        <w:t xml:space="preserve"> knowledge-sharing through training and advisory services. The Centre will collaborate with institutions already active in this work, including ASEAN and national civil service organizations.</w:t>
      </w:r>
      <w:r>
        <w:rPr>
          <w:rFonts w:ascii="Times New Roman" w:hAnsi="Times New Roman"/>
        </w:rPr>
        <w:t xml:space="preserve"> </w:t>
      </w:r>
    </w:p>
    <w:p w:rsidR="00373499" w:rsidRDefault="00373499" w:rsidP="00237FE7">
      <w:pPr>
        <w:pStyle w:val="NoSpacing"/>
        <w:rPr>
          <w:rFonts w:ascii="Times New Roman" w:hAnsi="Times New Roman"/>
          <w:b/>
        </w:rPr>
      </w:pPr>
    </w:p>
    <w:p w:rsidR="00373499" w:rsidRDefault="00373499" w:rsidP="00237FE7">
      <w:pPr>
        <w:pStyle w:val="NoSpacing"/>
        <w:numPr>
          <w:ilvl w:val="0"/>
          <w:numId w:val="1"/>
        </w:numPr>
        <w:rPr>
          <w:rFonts w:ascii="Times New Roman" w:hAnsi="Times New Roman"/>
          <w:b/>
        </w:rPr>
      </w:pPr>
      <w:r>
        <w:rPr>
          <w:rFonts w:ascii="Times New Roman" w:hAnsi="Times New Roman"/>
          <w:b/>
        </w:rPr>
        <w:t>Focus of the Research</w:t>
      </w:r>
    </w:p>
    <w:p w:rsidR="00373499" w:rsidRPr="008B2FF1" w:rsidRDefault="00373499" w:rsidP="00237FE7">
      <w:pPr>
        <w:pStyle w:val="NoSpacing"/>
        <w:rPr>
          <w:rFonts w:ascii="Times New Roman" w:hAnsi="Times New Roman"/>
        </w:rPr>
      </w:pPr>
    </w:p>
    <w:p w:rsidR="00373499" w:rsidRDefault="00373499" w:rsidP="00237FE7">
      <w:pPr>
        <w:pStyle w:val="NoSpacing"/>
        <w:numPr>
          <w:ilvl w:val="0"/>
          <w:numId w:val="4"/>
        </w:numPr>
        <w:jc w:val="both"/>
        <w:rPr>
          <w:rFonts w:ascii="Times New Roman" w:hAnsi="Times New Roman"/>
        </w:rPr>
      </w:pPr>
      <w:r>
        <w:rPr>
          <w:rFonts w:ascii="Times New Roman" w:hAnsi="Times New Roman"/>
        </w:rPr>
        <w:t xml:space="preserve">Stocktaking of regional and national level initiatives in </w:t>
      </w:r>
      <w:smartTag w:uri="urn:schemas-microsoft-com:office:smarttags" w:element="place">
        <w:r>
          <w:rPr>
            <w:rFonts w:ascii="Times New Roman" w:hAnsi="Times New Roman"/>
          </w:rPr>
          <w:t>Asia</w:t>
        </w:r>
      </w:smartTag>
      <w:r>
        <w:rPr>
          <w:rFonts w:ascii="Times New Roman" w:hAnsi="Times New Roman"/>
        </w:rPr>
        <w:t xml:space="preserve"> and the Pacific on ICT competency standards</w:t>
      </w:r>
    </w:p>
    <w:p w:rsidR="00373499" w:rsidRDefault="00373499" w:rsidP="00237FE7">
      <w:pPr>
        <w:pStyle w:val="NoSpacing"/>
        <w:numPr>
          <w:ilvl w:val="0"/>
          <w:numId w:val="4"/>
        </w:numPr>
        <w:jc w:val="both"/>
        <w:rPr>
          <w:rFonts w:ascii="Times New Roman" w:hAnsi="Times New Roman"/>
        </w:rPr>
      </w:pPr>
      <w:r>
        <w:rPr>
          <w:rFonts w:ascii="Times New Roman" w:hAnsi="Times New Roman"/>
        </w:rPr>
        <w:t>Identify the major players/actors in the region in the area of ICT competency standards</w:t>
      </w:r>
    </w:p>
    <w:p w:rsidR="00373499" w:rsidRPr="00C04735" w:rsidRDefault="00373499" w:rsidP="00237FE7">
      <w:pPr>
        <w:pStyle w:val="NoSpacing"/>
        <w:numPr>
          <w:ilvl w:val="0"/>
          <w:numId w:val="4"/>
        </w:numPr>
        <w:jc w:val="both"/>
        <w:rPr>
          <w:rFonts w:ascii="Times New Roman" w:hAnsi="Times New Roman"/>
          <w:b/>
        </w:rPr>
      </w:pPr>
      <w:r>
        <w:rPr>
          <w:rFonts w:ascii="Times New Roman" w:hAnsi="Times New Roman"/>
        </w:rPr>
        <w:t>Identify existing gaps or needs that could be addressed by a new regional-level initiative</w:t>
      </w:r>
    </w:p>
    <w:p w:rsidR="00373499" w:rsidRPr="006E319D" w:rsidRDefault="00373499" w:rsidP="00237FE7">
      <w:pPr>
        <w:spacing w:after="0"/>
        <w:ind w:left="562" w:right="-24"/>
        <w:jc w:val="center"/>
        <w:rPr>
          <w:rFonts w:ascii="Book Antiqua" w:hAnsi="Book Antiqua" w:cs="Arial"/>
          <w:bCs/>
          <w:color w:val="000000"/>
          <w:sz w:val="16"/>
          <w:szCs w:val="16"/>
        </w:rPr>
      </w:pPr>
      <w:r>
        <w:rPr>
          <w:rFonts w:ascii="Times New Roman" w:hAnsi="Times New Roman"/>
        </w:rPr>
        <w:br w:type="page"/>
      </w:r>
    </w:p>
    <w:p w:rsidR="00373499" w:rsidRPr="00237FE7" w:rsidRDefault="00373499" w:rsidP="00237FE7">
      <w:pPr>
        <w:pStyle w:val="NoSpacing"/>
        <w:jc w:val="center"/>
        <w:rPr>
          <w:rFonts w:ascii="Times New Roman" w:hAnsi="Times New Roman"/>
          <w:b/>
          <w:u w:val="single"/>
        </w:rPr>
      </w:pPr>
    </w:p>
    <w:p w:rsidR="00373499" w:rsidRPr="00237FE7" w:rsidRDefault="00373499" w:rsidP="00237FE7">
      <w:pPr>
        <w:pStyle w:val="NoSpacing"/>
        <w:jc w:val="center"/>
        <w:rPr>
          <w:rFonts w:ascii="Times New Roman" w:hAnsi="Times New Roman"/>
          <w:b/>
          <w:u w:val="single"/>
        </w:rPr>
      </w:pPr>
      <w:r w:rsidRPr="00237FE7">
        <w:rPr>
          <w:rFonts w:ascii="Times New Roman" w:hAnsi="Times New Roman"/>
          <w:b/>
          <w:u w:val="single"/>
        </w:rPr>
        <w:t>Research Project on ICT for Education</w:t>
      </w:r>
    </w:p>
    <w:p w:rsidR="00373499" w:rsidRDefault="00373499" w:rsidP="00237FE7">
      <w:pPr>
        <w:pStyle w:val="NoSpacing"/>
        <w:jc w:val="both"/>
        <w:rPr>
          <w:rFonts w:ascii="Times New Roman" w:hAnsi="Times New Roman"/>
          <w:b/>
        </w:rPr>
      </w:pPr>
    </w:p>
    <w:p w:rsidR="00373499" w:rsidRDefault="00373499" w:rsidP="00237FE7">
      <w:pPr>
        <w:pStyle w:val="NoSpacing"/>
        <w:jc w:val="both"/>
        <w:rPr>
          <w:rFonts w:ascii="Times New Roman" w:hAnsi="Times New Roman"/>
          <w:b/>
        </w:rPr>
      </w:pPr>
    </w:p>
    <w:p w:rsidR="00373499" w:rsidRDefault="00373499" w:rsidP="00237FE7">
      <w:pPr>
        <w:pStyle w:val="NoSpacing"/>
        <w:numPr>
          <w:ilvl w:val="0"/>
          <w:numId w:val="1"/>
        </w:numPr>
        <w:jc w:val="both"/>
        <w:rPr>
          <w:rFonts w:ascii="Times New Roman" w:hAnsi="Times New Roman"/>
          <w:b/>
        </w:rPr>
      </w:pPr>
      <w:r>
        <w:rPr>
          <w:rFonts w:ascii="Times New Roman" w:hAnsi="Times New Roman"/>
          <w:b/>
        </w:rPr>
        <w:t>Background</w:t>
      </w:r>
    </w:p>
    <w:p w:rsidR="00373499" w:rsidRDefault="00373499" w:rsidP="00237FE7">
      <w:pPr>
        <w:pStyle w:val="NoSpacing"/>
        <w:jc w:val="both"/>
        <w:rPr>
          <w:rFonts w:ascii="Times New Roman" w:hAnsi="Times New Roman"/>
          <w:b/>
        </w:rPr>
      </w:pPr>
    </w:p>
    <w:p w:rsidR="00373499" w:rsidRDefault="00373499" w:rsidP="00237FE7">
      <w:pPr>
        <w:pStyle w:val="NoSpacing"/>
        <w:jc w:val="both"/>
        <w:rPr>
          <w:rFonts w:ascii="Times New Roman" w:hAnsi="Times New Roman"/>
        </w:rPr>
      </w:pPr>
      <w:r w:rsidRPr="005201F7">
        <w:rPr>
          <w:rFonts w:ascii="Times New Roman" w:hAnsi="Times New Roman"/>
        </w:rPr>
        <w:t xml:space="preserve">ICT can contribute to inclusive and equitable education by improving access to education and providing life-long learning opportunities for all. ICT also plays a key role in bridging </w:t>
      </w:r>
      <w:r>
        <w:rPr>
          <w:rFonts w:ascii="Times New Roman" w:hAnsi="Times New Roman"/>
        </w:rPr>
        <w:t xml:space="preserve">the </w:t>
      </w:r>
      <w:r w:rsidRPr="005201F7">
        <w:rPr>
          <w:rFonts w:ascii="Times New Roman" w:hAnsi="Times New Roman"/>
        </w:rPr>
        <w:t>digital divide by enabling local content creation and distribution</w:t>
      </w:r>
      <w:r>
        <w:rPr>
          <w:rFonts w:ascii="Times New Roman" w:hAnsi="Times New Roman"/>
        </w:rPr>
        <w:t xml:space="preserve">. </w:t>
      </w:r>
      <w:r w:rsidRPr="005201F7">
        <w:rPr>
          <w:rFonts w:ascii="Times New Roman" w:hAnsi="Times New Roman"/>
        </w:rPr>
        <w:t>With rapid improvement in mobile technology and bandwidth</w:t>
      </w:r>
      <w:r>
        <w:rPr>
          <w:rFonts w:ascii="Times New Roman" w:hAnsi="Times New Roman"/>
        </w:rPr>
        <w:t xml:space="preserve">, </w:t>
      </w:r>
      <w:r w:rsidRPr="005201F7">
        <w:rPr>
          <w:rFonts w:ascii="Times New Roman" w:hAnsi="Times New Roman"/>
        </w:rPr>
        <w:t xml:space="preserve">the demand for education and lifelong learning is increasing in Asia-Pacific. </w:t>
      </w:r>
      <w:r>
        <w:rPr>
          <w:rFonts w:ascii="Times New Roman" w:hAnsi="Times New Roman"/>
        </w:rPr>
        <w:t xml:space="preserve">However, the capacity to use ICT for education has not kept pace with the rising importance of ICT in this area. </w:t>
      </w:r>
    </w:p>
    <w:p w:rsidR="00373499" w:rsidRPr="0050161F" w:rsidRDefault="00373499" w:rsidP="00237FE7">
      <w:pPr>
        <w:pStyle w:val="NoSpacing"/>
        <w:jc w:val="both"/>
        <w:rPr>
          <w:rFonts w:ascii="Times New Roman" w:hAnsi="Times New Roman"/>
        </w:rPr>
      </w:pPr>
    </w:p>
    <w:p w:rsidR="00373499" w:rsidRDefault="00373499" w:rsidP="00237FE7">
      <w:pPr>
        <w:pStyle w:val="NoSpacing"/>
        <w:jc w:val="both"/>
        <w:rPr>
          <w:rFonts w:ascii="Times New Roman" w:hAnsi="Times New Roman"/>
        </w:rPr>
      </w:pPr>
      <w:r w:rsidRPr="005201F7">
        <w:rPr>
          <w:rFonts w:ascii="Times New Roman" w:hAnsi="Times New Roman"/>
        </w:rPr>
        <w:t>Open and distance learning offers ways to meet this growing demand, including for those who are unable to attend conventional face-to-face learning due to location, time or socioeconomic constraints. Mobile technologies</w:t>
      </w:r>
      <w:r>
        <w:rPr>
          <w:rFonts w:ascii="Times New Roman" w:hAnsi="Times New Roman"/>
        </w:rPr>
        <w:t>,</w:t>
      </w:r>
      <w:r w:rsidRPr="005201F7">
        <w:rPr>
          <w:rFonts w:ascii="Times New Roman" w:hAnsi="Times New Roman"/>
        </w:rPr>
        <w:t xml:space="preserve"> which are widely available in the region</w:t>
      </w:r>
      <w:r>
        <w:rPr>
          <w:rFonts w:ascii="Times New Roman" w:hAnsi="Times New Roman"/>
        </w:rPr>
        <w:t>,</w:t>
      </w:r>
      <w:r w:rsidRPr="005201F7">
        <w:rPr>
          <w:rFonts w:ascii="Times New Roman" w:hAnsi="Times New Roman"/>
        </w:rPr>
        <w:t xml:space="preserve"> also suggest new potentials for expanding educational opportunities for all</w:t>
      </w:r>
      <w:r>
        <w:rPr>
          <w:rFonts w:ascii="Times New Roman" w:hAnsi="Times New Roman"/>
        </w:rPr>
        <w:t xml:space="preserve">. Educators and educational institutions in Asia-Pacific need support to transform </w:t>
      </w:r>
      <w:r w:rsidRPr="0063171F">
        <w:rPr>
          <w:rFonts w:ascii="Times New Roman" w:hAnsi="Times New Roman"/>
        </w:rPr>
        <w:t>conventional educational materials and processes into high quali</w:t>
      </w:r>
      <w:r>
        <w:rPr>
          <w:rFonts w:ascii="Times New Roman" w:hAnsi="Times New Roman"/>
        </w:rPr>
        <w:t>ty interactive online materials to reach a wider audience,</w:t>
      </w:r>
      <w:r w:rsidRPr="009C090B">
        <w:rPr>
          <w:rFonts w:ascii="Times New Roman" w:hAnsi="Times New Roman"/>
        </w:rPr>
        <w:t xml:space="preserve"> </w:t>
      </w:r>
      <w:r>
        <w:rPr>
          <w:rFonts w:ascii="Times New Roman" w:hAnsi="Times New Roman"/>
        </w:rPr>
        <w:t xml:space="preserve">including the youth outside of formal education. It is also critical to diversify delivery channels of education using social media and interactive content to further extend the impact of learning in the region. </w:t>
      </w:r>
    </w:p>
    <w:p w:rsidR="00373499" w:rsidRDefault="00373499" w:rsidP="00237FE7">
      <w:pPr>
        <w:pStyle w:val="NoSpacing"/>
        <w:jc w:val="both"/>
        <w:rPr>
          <w:rFonts w:ascii="Times New Roman" w:hAnsi="Times New Roman"/>
        </w:rPr>
      </w:pPr>
    </w:p>
    <w:p w:rsidR="00373499" w:rsidRDefault="00373499" w:rsidP="00237FE7">
      <w:pPr>
        <w:pStyle w:val="NoSpacing"/>
        <w:jc w:val="both"/>
        <w:rPr>
          <w:rFonts w:ascii="Times New Roman" w:hAnsi="Times New Roman"/>
          <w:b/>
        </w:rPr>
      </w:pPr>
    </w:p>
    <w:p w:rsidR="00373499" w:rsidRDefault="00373499" w:rsidP="00237FE7">
      <w:pPr>
        <w:pStyle w:val="NoSpacing"/>
        <w:numPr>
          <w:ilvl w:val="0"/>
          <w:numId w:val="1"/>
        </w:numPr>
        <w:jc w:val="both"/>
        <w:rPr>
          <w:rFonts w:ascii="Times New Roman" w:hAnsi="Times New Roman"/>
          <w:b/>
        </w:rPr>
      </w:pPr>
      <w:r>
        <w:rPr>
          <w:rFonts w:ascii="Times New Roman" w:hAnsi="Times New Roman"/>
          <w:b/>
        </w:rPr>
        <w:t>APCICT Initiative</w:t>
      </w:r>
    </w:p>
    <w:p w:rsidR="00373499" w:rsidRDefault="00373499" w:rsidP="00237FE7">
      <w:pPr>
        <w:pStyle w:val="NoSpacing"/>
        <w:jc w:val="both"/>
        <w:rPr>
          <w:rFonts w:ascii="Times New Roman" w:hAnsi="Times New Roman"/>
          <w:b/>
        </w:rPr>
      </w:pPr>
    </w:p>
    <w:p w:rsidR="00373499" w:rsidRPr="009E5FC8" w:rsidRDefault="00373499" w:rsidP="00237FE7">
      <w:pPr>
        <w:pStyle w:val="NoSpacing"/>
        <w:jc w:val="both"/>
        <w:rPr>
          <w:rFonts w:ascii="Times New Roman" w:hAnsi="Times New Roman"/>
        </w:rPr>
      </w:pPr>
      <w:r w:rsidRPr="005201F7">
        <w:rPr>
          <w:rFonts w:ascii="Times New Roman" w:hAnsi="Times New Roman"/>
        </w:rPr>
        <w:t>Responding to the opportunity created by</w:t>
      </w:r>
      <w:r>
        <w:rPr>
          <w:rFonts w:ascii="Times New Roman" w:hAnsi="Times New Roman"/>
        </w:rPr>
        <w:t xml:space="preserve"> </w:t>
      </w:r>
      <w:r w:rsidRPr="005201F7">
        <w:rPr>
          <w:rFonts w:ascii="Times New Roman" w:hAnsi="Times New Roman"/>
        </w:rPr>
        <w:t xml:space="preserve">advances in technology and connectivity, APCICT </w:t>
      </w:r>
      <w:r>
        <w:rPr>
          <w:rFonts w:ascii="Times New Roman" w:hAnsi="Times New Roman"/>
        </w:rPr>
        <w:t xml:space="preserve">will launch a </w:t>
      </w:r>
      <w:r w:rsidRPr="009E5FC8">
        <w:rPr>
          <w:rFonts w:ascii="Times New Roman" w:hAnsi="Times New Roman"/>
        </w:rPr>
        <w:t>regional initiative to promote using ICT for e</w:t>
      </w:r>
      <w:r>
        <w:rPr>
          <w:rFonts w:ascii="Times New Roman" w:hAnsi="Times New Roman"/>
        </w:rPr>
        <w:t>ducation in Asia and the Pacific</w:t>
      </w:r>
      <w:r w:rsidRPr="009E5FC8">
        <w:rPr>
          <w:rFonts w:ascii="Times New Roman" w:hAnsi="Times New Roman"/>
        </w:rPr>
        <w:t>. The regional initiative aims to build capacity of the government officials and policy makers, educators, students and youth in non-formal education to exploit new digital opportunities, including open and distance learning</w:t>
      </w:r>
      <w:r>
        <w:rPr>
          <w:rFonts w:ascii="Times New Roman" w:hAnsi="Times New Roman"/>
        </w:rPr>
        <w:t xml:space="preserve"> (ODL)</w:t>
      </w:r>
      <w:r w:rsidRPr="009E5FC8">
        <w:rPr>
          <w:rFonts w:ascii="Times New Roman" w:hAnsi="Times New Roman"/>
        </w:rPr>
        <w:t xml:space="preserve">, mobile learning and social media for education. </w:t>
      </w:r>
    </w:p>
    <w:p w:rsidR="00373499" w:rsidRPr="009E5FC8" w:rsidRDefault="00373499" w:rsidP="00237FE7">
      <w:pPr>
        <w:pStyle w:val="NoSpacing"/>
        <w:jc w:val="both"/>
        <w:rPr>
          <w:rFonts w:ascii="Times New Roman" w:hAnsi="Times New Roman"/>
        </w:rPr>
      </w:pPr>
    </w:p>
    <w:p w:rsidR="00373499" w:rsidRDefault="00373499" w:rsidP="00237FE7">
      <w:pPr>
        <w:pStyle w:val="NoSpacing"/>
        <w:jc w:val="both"/>
        <w:rPr>
          <w:rFonts w:ascii="Times New Roman" w:hAnsi="Times New Roman"/>
        </w:rPr>
      </w:pPr>
      <w:r w:rsidRPr="009E5FC8">
        <w:rPr>
          <w:rFonts w:ascii="Times New Roman" w:hAnsi="Times New Roman"/>
        </w:rPr>
        <w:t xml:space="preserve">In support of the initiative, </w:t>
      </w:r>
      <w:r>
        <w:rPr>
          <w:rFonts w:ascii="Times New Roman" w:hAnsi="Times New Roman"/>
        </w:rPr>
        <w:t xml:space="preserve">APCICT will conduct research on existing ICT for education initiatives in Asia-Pacific to identify the need and gaps in this area. </w:t>
      </w:r>
    </w:p>
    <w:p w:rsidR="00373499" w:rsidRDefault="00373499" w:rsidP="00237FE7">
      <w:pPr>
        <w:pStyle w:val="NoSpacing"/>
        <w:jc w:val="both"/>
        <w:rPr>
          <w:rFonts w:ascii="Times New Roman" w:hAnsi="Times New Roman"/>
        </w:rPr>
      </w:pPr>
    </w:p>
    <w:p w:rsidR="00373499" w:rsidRDefault="00373499" w:rsidP="00237FE7">
      <w:pPr>
        <w:pStyle w:val="NoSpacing"/>
        <w:jc w:val="both"/>
        <w:rPr>
          <w:rFonts w:ascii="Times New Roman" w:hAnsi="Times New Roman"/>
        </w:rPr>
      </w:pPr>
    </w:p>
    <w:p w:rsidR="00373499" w:rsidRDefault="00373499" w:rsidP="00237FE7">
      <w:pPr>
        <w:pStyle w:val="NoSpacing"/>
        <w:numPr>
          <w:ilvl w:val="0"/>
          <w:numId w:val="1"/>
        </w:numPr>
        <w:jc w:val="both"/>
        <w:rPr>
          <w:rFonts w:ascii="Times New Roman" w:hAnsi="Times New Roman"/>
          <w:b/>
        </w:rPr>
      </w:pPr>
      <w:r>
        <w:rPr>
          <w:rFonts w:ascii="Times New Roman" w:hAnsi="Times New Roman"/>
          <w:b/>
        </w:rPr>
        <w:t>Focus of the Research</w:t>
      </w:r>
    </w:p>
    <w:p w:rsidR="00373499" w:rsidRPr="00F578E8" w:rsidRDefault="00373499" w:rsidP="00237FE7">
      <w:pPr>
        <w:pStyle w:val="NoSpacing"/>
        <w:jc w:val="both"/>
        <w:rPr>
          <w:rFonts w:ascii="Times New Roman" w:hAnsi="Times New Roman"/>
          <w:b/>
        </w:rPr>
      </w:pPr>
    </w:p>
    <w:p w:rsidR="00373499" w:rsidRDefault="00373499" w:rsidP="00237FE7">
      <w:pPr>
        <w:pStyle w:val="NoSpacing"/>
        <w:numPr>
          <w:ilvl w:val="0"/>
          <w:numId w:val="6"/>
        </w:numPr>
        <w:tabs>
          <w:tab w:val="num" w:pos="720"/>
        </w:tabs>
        <w:ind w:left="720" w:hanging="360"/>
        <w:jc w:val="both"/>
        <w:rPr>
          <w:rFonts w:ascii="Times New Roman" w:hAnsi="Times New Roman"/>
        </w:rPr>
      </w:pPr>
      <w:r>
        <w:rPr>
          <w:rFonts w:ascii="Times New Roman" w:hAnsi="Times New Roman"/>
        </w:rPr>
        <w:t>Stocktaking of regional and national level initiatives in Asia and the Pacific on using ICT for Non-Formal Education (NFE) and mobile learning (especially, using social media for education)</w:t>
      </w:r>
    </w:p>
    <w:p w:rsidR="00373499" w:rsidRDefault="00373499" w:rsidP="00237FE7">
      <w:pPr>
        <w:pStyle w:val="NoSpacing"/>
        <w:numPr>
          <w:ilvl w:val="0"/>
          <w:numId w:val="6"/>
        </w:numPr>
        <w:tabs>
          <w:tab w:val="num" w:pos="720"/>
        </w:tabs>
        <w:ind w:left="720" w:hanging="360"/>
        <w:jc w:val="both"/>
        <w:rPr>
          <w:rFonts w:ascii="Times New Roman" w:hAnsi="Times New Roman"/>
        </w:rPr>
      </w:pPr>
      <w:r>
        <w:rPr>
          <w:rFonts w:ascii="Times New Roman" w:hAnsi="Times New Roman"/>
        </w:rPr>
        <w:t xml:space="preserve">Identify the major players/actors in the region in the area of promoting ICT for education </w:t>
      </w:r>
    </w:p>
    <w:p w:rsidR="00373499" w:rsidRDefault="00373499" w:rsidP="00237FE7">
      <w:pPr>
        <w:pStyle w:val="NoSpacing"/>
        <w:numPr>
          <w:ilvl w:val="0"/>
          <w:numId w:val="6"/>
        </w:numPr>
        <w:tabs>
          <w:tab w:val="num" w:pos="720"/>
        </w:tabs>
        <w:ind w:left="720" w:hanging="360"/>
        <w:jc w:val="both"/>
        <w:rPr>
          <w:rFonts w:ascii="Times New Roman" w:hAnsi="Times New Roman"/>
        </w:rPr>
      </w:pPr>
      <w:r w:rsidRPr="009C090B">
        <w:rPr>
          <w:rFonts w:ascii="Times New Roman" w:hAnsi="Times New Roman"/>
        </w:rPr>
        <w:t xml:space="preserve">Identify existing gaps or needs that could be addressed by a new regional-level initiative </w:t>
      </w:r>
    </w:p>
    <w:p w:rsidR="00373499" w:rsidRDefault="00373499" w:rsidP="00237FE7">
      <w:pPr>
        <w:pStyle w:val="NoSpacing"/>
        <w:ind w:left="720"/>
        <w:jc w:val="both"/>
        <w:rPr>
          <w:rFonts w:ascii="Times New Roman" w:hAnsi="Times New Roman"/>
        </w:rPr>
      </w:pPr>
    </w:p>
    <w:sectPr w:rsidR="00373499" w:rsidSect="008578AE">
      <w:pgSz w:w="12240" w:h="15840"/>
      <w:pgMar w:top="719" w:right="1440" w:bottom="899"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3499" w:rsidRDefault="00373499">
      <w:r>
        <w:separator/>
      </w:r>
    </w:p>
  </w:endnote>
  <w:endnote w:type="continuationSeparator" w:id="0">
    <w:p w:rsidR="00373499" w:rsidRDefault="003734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맑은 고딕">
    <w:altName w:val="µ¸¿ò"/>
    <w:panose1 w:val="00000000000000000000"/>
    <w:charset w:val="81"/>
    <w:family w:val="roman"/>
    <w:notTrueType/>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Geneva">
    <w:altName w:val="Arial"/>
    <w:panose1 w:val="00000000000000000000"/>
    <w:charset w:val="4D"/>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3499" w:rsidRDefault="00373499">
      <w:r>
        <w:separator/>
      </w:r>
    </w:p>
  </w:footnote>
  <w:footnote w:type="continuationSeparator" w:id="0">
    <w:p w:rsidR="00373499" w:rsidRDefault="00373499">
      <w:r>
        <w:continuationSeparator/>
      </w:r>
    </w:p>
  </w:footnote>
  <w:footnote w:id="1">
    <w:p w:rsidR="00373499" w:rsidRDefault="00373499" w:rsidP="00237FE7">
      <w:pPr>
        <w:pStyle w:val="FootnoteText"/>
        <w:spacing w:after="0" w:line="240" w:lineRule="auto"/>
      </w:pPr>
      <w:r>
        <w:rPr>
          <w:rStyle w:val="FootnoteReference"/>
        </w:rPr>
        <w:footnoteRef/>
      </w:r>
      <w:r>
        <w:t xml:space="preserve"> ITU (2013) Measuring the Information Society, p12</w:t>
      </w:r>
    </w:p>
  </w:footnote>
  <w:footnote w:id="2">
    <w:p w:rsidR="00373499" w:rsidRDefault="00373499" w:rsidP="00237FE7">
      <w:pPr>
        <w:pStyle w:val="FootnoteText"/>
        <w:spacing w:after="0" w:line="240" w:lineRule="auto"/>
      </w:pPr>
      <w:r>
        <w:rPr>
          <w:rStyle w:val="FootnoteReference"/>
        </w:rPr>
        <w:footnoteRef/>
      </w:r>
      <w:r>
        <w:t xml:space="preserve"> ITU (2012) A Bright Future in ICTs Opportunities for a New Generation of Women</w:t>
      </w:r>
    </w:p>
  </w:footnote>
  <w:footnote w:id="3">
    <w:p w:rsidR="00373499" w:rsidRDefault="00373499" w:rsidP="00237FE7">
      <w:pPr>
        <w:pStyle w:val="FootnoteText"/>
        <w:spacing w:after="0" w:line="240" w:lineRule="auto"/>
      </w:pPr>
      <w:r>
        <w:rPr>
          <w:rStyle w:val="FootnoteReference"/>
        </w:rPr>
        <w:footnoteRef/>
      </w:r>
      <w:r>
        <w:t xml:space="preserve"> Ibid.</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D26D4"/>
    <w:multiLevelType w:val="hybridMultilevel"/>
    <w:tmpl w:val="77EE59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BA654AF"/>
    <w:multiLevelType w:val="hybridMultilevel"/>
    <w:tmpl w:val="D49CDDFE"/>
    <w:lvl w:ilvl="0" w:tplc="80E66C9A">
      <w:start w:val="1"/>
      <w:numFmt w:val="upperRoman"/>
      <w:lvlText w:val="%1."/>
      <w:lvlJc w:val="left"/>
      <w:pPr>
        <w:ind w:left="720" w:hanging="72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nsid w:val="1EB95BFE"/>
    <w:multiLevelType w:val="hybridMultilevel"/>
    <w:tmpl w:val="E65C08FA"/>
    <w:lvl w:ilvl="0" w:tplc="84D2E70C">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402F1443"/>
    <w:multiLevelType w:val="hybridMultilevel"/>
    <w:tmpl w:val="208CE4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4E53B66"/>
    <w:multiLevelType w:val="hybridMultilevel"/>
    <w:tmpl w:val="4832285E"/>
    <w:lvl w:ilvl="0" w:tplc="855EE7A6">
      <w:start w:val="1"/>
      <w:numFmt w:val="upperRoman"/>
      <w:lvlText w:val="%1."/>
      <w:lvlJc w:val="left"/>
      <w:pPr>
        <w:ind w:left="720" w:hanging="72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5">
    <w:nsid w:val="74194296"/>
    <w:multiLevelType w:val="hybridMultilevel"/>
    <w:tmpl w:val="5232C11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04735"/>
    <w:rsid w:val="00090E18"/>
    <w:rsid w:val="00174BB9"/>
    <w:rsid w:val="00237FE7"/>
    <w:rsid w:val="002C1FDA"/>
    <w:rsid w:val="00373499"/>
    <w:rsid w:val="003A0E97"/>
    <w:rsid w:val="003E1158"/>
    <w:rsid w:val="004748C9"/>
    <w:rsid w:val="0050161F"/>
    <w:rsid w:val="005201F7"/>
    <w:rsid w:val="005339A5"/>
    <w:rsid w:val="005D11A6"/>
    <w:rsid w:val="0063171F"/>
    <w:rsid w:val="00645232"/>
    <w:rsid w:val="006E319D"/>
    <w:rsid w:val="006F5F53"/>
    <w:rsid w:val="00735353"/>
    <w:rsid w:val="00742331"/>
    <w:rsid w:val="00747133"/>
    <w:rsid w:val="00756DD4"/>
    <w:rsid w:val="00842F8F"/>
    <w:rsid w:val="008578AE"/>
    <w:rsid w:val="008B2FF1"/>
    <w:rsid w:val="008D2730"/>
    <w:rsid w:val="00924AD8"/>
    <w:rsid w:val="009C090B"/>
    <w:rsid w:val="009C2505"/>
    <w:rsid w:val="009E5FC8"/>
    <w:rsid w:val="00A44CF3"/>
    <w:rsid w:val="00AB3484"/>
    <w:rsid w:val="00AB58D2"/>
    <w:rsid w:val="00B13F89"/>
    <w:rsid w:val="00B50749"/>
    <w:rsid w:val="00B82F21"/>
    <w:rsid w:val="00C04735"/>
    <w:rsid w:val="00C16967"/>
    <w:rsid w:val="00C230F7"/>
    <w:rsid w:val="00C956AB"/>
    <w:rsid w:val="00CB5AEA"/>
    <w:rsid w:val="00CF0A94"/>
    <w:rsid w:val="00D20CB9"/>
    <w:rsid w:val="00D33FDF"/>
    <w:rsid w:val="00DC4EF6"/>
    <w:rsid w:val="00E1634F"/>
    <w:rsid w:val="00E32DE4"/>
    <w:rsid w:val="00E5083B"/>
    <w:rsid w:val="00E74931"/>
    <w:rsid w:val="00EA63D9"/>
    <w:rsid w:val="00EC463E"/>
    <w:rsid w:val="00F5478D"/>
    <w:rsid w:val="00F578E8"/>
    <w:rsid w:val="00FC7B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맑은 고딕" w:hAnsi="Calibri" w:cs="Times New Roman"/>
        <w:sz w:val="22"/>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2F8F"/>
    <w:pPr>
      <w:spacing w:after="200" w:line="276" w:lineRule="auto"/>
    </w:pPr>
    <w:rPr>
      <w:lang w:eastAsia="ko-K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C04735"/>
    <w:rPr>
      <w:lang w:eastAsia="ko-KR"/>
    </w:rPr>
  </w:style>
  <w:style w:type="paragraph" w:customStyle="1" w:styleId="LogoLeft">
    <w:name w:val="LogoLeft"/>
    <w:basedOn w:val="Normal"/>
    <w:next w:val="Normal"/>
    <w:uiPriority w:val="99"/>
    <w:rsid w:val="00B82F21"/>
    <w:pPr>
      <w:spacing w:before="240" w:after="0" w:line="560" w:lineRule="exact"/>
      <w:jc w:val="right"/>
    </w:pPr>
    <w:rPr>
      <w:rFonts w:ascii="Times New Roman" w:eastAsia="바탕" w:hAnsi="Times New Roman" w:cs="Geneva"/>
      <w:color w:val="000000"/>
      <w:sz w:val="44"/>
      <w:szCs w:val="24"/>
      <w:lang w:val="en-GB" w:eastAsia="en-US" w:bidi="ar-DZ"/>
    </w:rPr>
  </w:style>
  <w:style w:type="paragraph" w:customStyle="1" w:styleId="LogoRight">
    <w:name w:val="LogoRight"/>
    <w:basedOn w:val="Normal"/>
    <w:next w:val="Normal"/>
    <w:uiPriority w:val="99"/>
    <w:rsid w:val="00B82F21"/>
    <w:pPr>
      <w:spacing w:before="240" w:after="0" w:line="560" w:lineRule="exact"/>
    </w:pPr>
    <w:rPr>
      <w:rFonts w:ascii="Times New Roman" w:eastAsia="바탕" w:hAnsi="Times New Roman" w:cs="Geneva"/>
      <w:color w:val="000000"/>
      <w:sz w:val="44"/>
      <w:szCs w:val="24"/>
      <w:lang w:val="en-GB" w:eastAsia="en-US" w:bidi="ar-DZ"/>
    </w:rPr>
  </w:style>
  <w:style w:type="paragraph" w:customStyle="1" w:styleId="LogoCenter">
    <w:name w:val="LogoCenter"/>
    <w:basedOn w:val="Normal"/>
    <w:autoRedefine/>
    <w:uiPriority w:val="99"/>
    <w:rsid w:val="00B82F21"/>
    <w:pPr>
      <w:keepLines/>
      <w:framePr w:hSpace="187" w:vSpace="187" w:wrap="around" w:vAnchor="text" w:hAnchor="text" w:y="1"/>
      <w:tabs>
        <w:tab w:val="center" w:pos="4320"/>
        <w:tab w:val="right" w:pos="8640"/>
      </w:tabs>
      <w:overflowPunct w:val="0"/>
      <w:adjustRightInd w:val="0"/>
      <w:spacing w:after="0" w:line="240" w:lineRule="auto"/>
      <w:jc w:val="right"/>
      <w:textAlignment w:val="baseline"/>
    </w:pPr>
    <w:rPr>
      <w:rFonts w:ascii="Arial" w:eastAsia="바탕" w:hAnsi="Arial" w:cs="Geneva"/>
      <w:sz w:val="24"/>
      <w:szCs w:val="20"/>
      <w:lang w:val="en-GB" w:eastAsia="en-US" w:bidi="ar-DZ"/>
    </w:rPr>
  </w:style>
  <w:style w:type="paragraph" w:customStyle="1" w:styleId="Default">
    <w:name w:val="Default"/>
    <w:uiPriority w:val="99"/>
    <w:rsid w:val="00237FE7"/>
    <w:pPr>
      <w:autoSpaceDE w:val="0"/>
      <w:autoSpaceDN w:val="0"/>
      <w:adjustRightInd w:val="0"/>
    </w:pPr>
    <w:rPr>
      <w:rFonts w:ascii="Times New Roman" w:eastAsia="바탕" w:hAnsi="Times New Roman"/>
      <w:color w:val="000000"/>
      <w:sz w:val="24"/>
      <w:szCs w:val="24"/>
      <w:lang w:eastAsia="ko-KR"/>
    </w:rPr>
  </w:style>
  <w:style w:type="paragraph" w:styleId="FootnoteText">
    <w:name w:val="footnote text"/>
    <w:basedOn w:val="Normal"/>
    <w:link w:val="FootnoteTextChar"/>
    <w:uiPriority w:val="99"/>
    <w:semiHidden/>
    <w:rsid w:val="00237FE7"/>
    <w:rPr>
      <w:sz w:val="20"/>
      <w:szCs w:val="20"/>
    </w:rPr>
  </w:style>
  <w:style w:type="character" w:customStyle="1" w:styleId="FootnoteTextChar">
    <w:name w:val="Footnote Text Char"/>
    <w:basedOn w:val="DefaultParagraphFont"/>
    <w:link w:val="FootnoteText"/>
    <w:uiPriority w:val="99"/>
    <w:semiHidden/>
    <w:locked/>
    <w:rsid w:val="00237FE7"/>
    <w:rPr>
      <w:rFonts w:ascii="Calibri" w:eastAsia="맑은 고딕" w:hAnsi="Calibri" w:cs="Times New Roman"/>
      <w:lang w:val="en-US" w:eastAsia="ko-KR" w:bidi="ar-SA"/>
    </w:rPr>
  </w:style>
  <w:style w:type="character" w:styleId="FootnoteReference">
    <w:name w:val="footnote reference"/>
    <w:basedOn w:val="DefaultParagraphFont"/>
    <w:uiPriority w:val="99"/>
    <w:semiHidden/>
    <w:rsid w:val="00237FE7"/>
    <w:rPr>
      <w:rFonts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1496</Words>
  <Characters>8531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APCICT</dc:creator>
  <cp:keywords/>
  <dc:description/>
  <cp:lastModifiedBy>Default</cp:lastModifiedBy>
  <cp:revision>2</cp:revision>
  <cp:lastPrinted>2014-12-08T09:21:00Z</cp:lastPrinted>
  <dcterms:created xsi:type="dcterms:W3CDTF">2014-12-15T09:59:00Z</dcterms:created>
  <dcterms:modified xsi:type="dcterms:W3CDTF">2014-12-15T09:59:00Z</dcterms:modified>
</cp:coreProperties>
</file>